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5D7" w:rsidRPr="00AB25D7" w:rsidRDefault="00AB25D7" w:rsidP="00AB25D7">
      <w:pPr>
        <w:widowControl w:val="0"/>
        <w:autoSpaceDE w:val="0"/>
        <w:autoSpaceDN w:val="0"/>
        <w:spacing w:after="0"/>
        <w:ind w:left="284" w:right="37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5D7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 ОБРАЗОВАНИЯ ИРКУТСКОЙ ОБЛАСТИ</w:t>
      </w:r>
    </w:p>
    <w:p w:rsidR="00AB25D7" w:rsidRPr="00AB25D7" w:rsidRDefault="00AB25D7" w:rsidP="00AB25D7">
      <w:pPr>
        <w:widowControl w:val="0"/>
        <w:autoSpaceDE w:val="0"/>
        <w:autoSpaceDN w:val="0"/>
        <w:spacing w:after="0"/>
        <w:ind w:left="284" w:right="37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5D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 БЮДЖЕТНОЕ ПРОФЕССИОНАЛЬНОЕ ОБРАЗОВАТЕЛЬНОЕ УЧРЕЖДЕНИЕ ИРКУТСКОЙ ОБЛАСТИ</w:t>
      </w:r>
    </w:p>
    <w:p w:rsidR="00AB25D7" w:rsidRPr="00AB25D7" w:rsidRDefault="00AB25D7" w:rsidP="00AB25D7">
      <w:pPr>
        <w:widowControl w:val="0"/>
        <w:autoSpaceDE w:val="0"/>
        <w:autoSpaceDN w:val="0"/>
        <w:spacing w:after="0"/>
        <w:ind w:left="284" w:right="37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5D7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«Профессиональное училище №48 п. Подгорный»</w:t>
      </w:r>
    </w:p>
    <w:p w:rsidR="00AB25D7" w:rsidRPr="00AB25D7" w:rsidRDefault="00AB25D7" w:rsidP="00AB25D7">
      <w:pPr>
        <w:widowControl w:val="0"/>
        <w:autoSpaceDE w:val="0"/>
        <w:autoSpaceDN w:val="0"/>
        <w:spacing w:after="0"/>
        <w:ind w:left="284" w:right="37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5D7">
        <w:rPr>
          <w:rFonts w:ascii="Times New Roman" w:eastAsia="Times New Roman" w:hAnsi="Times New Roman" w:cs="Times New Roman"/>
          <w:sz w:val="24"/>
          <w:szCs w:val="24"/>
          <w:lang w:eastAsia="ru-RU"/>
        </w:rPr>
        <w:t>ГБПОУ ПУ № 48 п. Подгорный</w:t>
      </w:r>
    </w:p>
    <w:p w:rsidR="00AB25D7" w:rsidRPr="00AB25D7" w:rsidRDefault="00AB25D7" w:rsidP="00AB25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/>
        <w:ind w:left="284" w:right="378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25D7" w:rsidRPr="00AB25D7" w:rsidRDefault="00AB25D7" w:rsidP="00AB25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/>
        <w:ind w:left="284" w:right="378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25D7" w:rsidRPr="00AB25D7" w:rsidRDefault="00AB25D7" w:rsidP="00AB25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/>
        <w:ind w:left="284" w:right="378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25D7" w:rsidRPr="00AB25D7" w:rsidRDefault="00AB25D7" w:rsidP="00AB25D7">
      <w:pPr>
        <w:widowControl w:val="0"/>
        <w:autoSpaceDE w:val="0"/>
        <w:autoSpaceDN w:val="0"/>
        <w:spacing w:after="0"/>
        <w:ind w:left="284" w:right="37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25D7" w:rsidRPr="00AB25D7" w:rsidRDefault="00AB25D7" w:rsidP="00AB25D7">
      <w:pPr>
        <w:widowControl w:val="0"/>
        <w:autoSpaceDE w:val="0"/>
        <w:autoSpaceDN w:val="0"/>
        <w:spacing w:after="0"/>
        <w:ind w:left="284" w:right="37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25D7" w:rsidRPr="00AB25D7" w:rsidRDefault="00AB25D7" w:rsidP="00AB25D7">
      <w:pPr>
        <w:widowControl w:val="0"/>
        <w:autoSpaceDE w:val="0"/>
        <w:autoSpaceDN w:val="0"/>
        <w:spacing w:after="0"/>
        <w:ind w:left="284" w:right="37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25D7" w:rsidRPr="00AB25D7" w:rsidRDefault="00AB25D7" w:rsidP="00AB25D7">
      <w:pPr>
        <w:widowControl w:val="0"/>
        <w:autoSpaceDE w:val="0"/>
        <w:autoSpaceDN w:val="0"/>
        <w:spacing w:after="0"/>
        <w:ind w:left="284" w:right="37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25D7" w:rsidRPr="00AB25D7" w:rsidRDefault="00AB25D7" w:rsidP="00AB25D7">
      <w:pPr>
        <w:widowControl w:val="0"/>
        <w:autoSpaceDE w:val="0"/>
        <w:autoSpaceDN w:val="0"/>
        <w:spacing w:after="0"/>
        <w:ind w:left="284" w:right="37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25D7" w:rsidRPr="00AB25D7" w:rsidRDefault="00AB25D7" w:rsidP="00AB25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095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ind w:left="284" w:right="37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25D7" w:rsidRPr="00AB25D7" w:rsidRDefault="00AB25D7" w:rsidP="00AB25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095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ind w:left="284" w:right="37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B25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МЕТОДИЧЕСКИЕ УКАЗАНИЯ</w:t>
      </w:r>
    </w:p>
    <w:p w:rsidR="00AB25D7" w:rsidRPr="00AB25D7" w:rsidRDefault="00AB25D7" w:rsidP="00AB25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095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ind w:left="284" w:right="37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B25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выполнению практических работ</w:t>
      </w:r>
    </w:p>
    <w:p w:rsidR="00AB25D7" w:rsidRPr="00AB25D7" w:rsidRDefault="00AB25D7" w:rsidP="00AB25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095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ind w:left="284" w:right="37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B25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 учебной дисциплине</w:t>
      </w:r>
    </w:p>
    <w:p w:rsidR="00AB25D7" w:rsidRPr="00AB25D7" w:rsidRDefault="00AB25D7" w:rsidP="00AB25D7">
      <w:pPr>
        <w:widowControl w:val="0"/>
        <w:autoSpaceDE w:val="0"/>
        <w:autoSpaceDN w:val="0"/>
        <w:spacing w:after="0"/>
        <w:ind w:left="284" w:right="37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B25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Основы проектной деятельности</w:t>
      </w:r>
    </w:p>
    <w:p w:rsidR="00AB25D7" w:rsidRPr="00AB25D7" w:rsidRDefault="00AB25D7" w:rsidP="00AB25D7">
      <w:pPr>
        <w:widowControl w:val="0"/>
        <w:autoSpaceDE w:val="0"/>
        <w:autoSpaceDN w:val="0"/>
        <w:spacing w:after="0"/>
        <w:ind w:left="284" w:right="378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25D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образовательной программы (ОП)</w:t>
      </w:r>
    </w:p>
    <w:p w:rsidR="00AB25D7" w:rsidRPr="00AB25D7" w:rsidRDefault="00AB25D7" w:rsidP="00AB25D7">
      <w:pPr>
        <w:widowControl w:val="0"/>
        <w:tabs>
          <w:tab w:val="left" w:pos="5805"/>
        </w:tabs>
        <w:autoSpaceDE w:val="0"/>
        <w:autoSpaceDN w:val="0"/>
        <w:spacing w:after="0"/>
        <w:ind w:left="284" w:right="378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профессии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35.</w:t>
      </w:r>
      <w:r w:rsidRPr="00AB25D7">
        <w:rPr>
          <w:rFonts w:ascii="Times New Roman" w:eastAsia="Times New Roman" w:hAnsi="Times New Roman" w:cs="Times New Roman"/>
          <w:sz w:val="28"/>
          <w:szCs w:val="28"/>
          <w:lang w:eastAsia="ru-RU"/>
        </w:rPr>
        <w:t>01.13. Тракторист-машинист сельскохозяйственного производства</w:t>
      </w:r>
    </w:p>
    <w:p w:rsidR="00AB25D7" w:rsidRPr="00AB25D7" w:rsidRDefault="00AB25D7" w:rsidP="00AB25D7">
      <w:pPr>
        <w:widowControl w:val="0"/>
        <w:autoSpaceDE w:val="0"/>
        <w:autoSpaceDN w:val="0"/>
        <w:spacing w:before="100" w:beforeAutospacing="1" w:after="100" w:afterAutospacing="1"/>
        <w:ind w:left="284" w:right="37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25D7" w:rsidRPr="00AB25D7" w:rsidRDefault="00AB25D7" w:rsidP="00AB25D7">
      <w:pPr>
        <w:widowControl w:val="0"/>
        <w:autoSpaceDE w:val="0"/>
        <w:autoSpaceDN w:val="0"/>
        <w:spacing w:after="0"/>
        <w:ind w:left="284" w:right="378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25D7" w:rsidRPr="00AB25D7" w:rsidRDefault="00AB25D7" w:rsidP="00AB25D7">
      <w:pPr>
        <w:widowControl w:val="0"/>
        <w:autoSpaceDE w:val="0"/>
        <w:autoSpaceDN w:val="0"/>
        <w:spacing w:after="0"/>
        <w:ind w:left="284" w:right="37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25D7" w:rsidRPr="00AB25D7" w:rsidRDefault="00AB25D7" w:rsidP="00AB25D7">
      <w:pPr>
        <w:widowControl w:val="0"/>
        <w:autoSpaceDE w:val="0"/>
        <w:autoSpaceDN w:val="0"/>
        <w:spacing w:after="0"/>
        <w:ind w:left="284" w:right="37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25D7" w:rsidRPr="00AB25D7" w:rsidRDefault="00AB25D7" w:rsidP="00AB25D7">
      <w:pPr>
        <w:widowControl w:val="0"/>
        <w:autoSpaceDE w:val="0"/>
        <w:autoSpaceDN w:val="0"/>
        <w:spacing w:after="0"/>
        <w:ind w:left="284" w:right="37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25D7" w:rsidRPr="00AB25D7" w:rsidRDefault="00AB25D7" w:rsidP="00AB25D7">
      <w:pPr>
        <w:widowControl w:val="0"/>
        <w:autoSpaceDE w:val="0"/>
        <w:autoSpaceDN w:val="0"/>
        <w:spacing w:after="0"/>
        <w:ind w:left="284" w:right="37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25D7" w:rsidRPr="00AB25D7" w:rsidRDefault="00AB25D7" w:rsidP="00AB25D7">
      <w:pPr>
        <w:widowControl w:val="0"/>
        <w:autoSpaceDE w:val="0"/>
        <w:autoSpaceDN w:val="0"/>
        <w:spacing w:after="0"/>
        <w:ind w:left="284" w:right="37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25D7" w:rsidRPr="00AB25D7" w:rsidRDefault="00AB25D7" w:rsidP="00AB25D7">
      <w:pPr>
        <w:widowControl w:val="0"/>
        <w:autoSpaceDE w:val="0"/>
        <w:autoSpaceDN w:val="0"/>
        <w:spacing w:after="0"/>
        <w:ind w:left="284" w:right="378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25D7" w:rsidRPr="00AB25D7" w:rsidRDefault="00AB25D7" w:rsidP="00AB25D7">
      <w:pPr>
        <w:widowControl w:val="0"/>
        <w:autoSpaceDE w:val="0"/>
        <w:autoSpaceDN w:val="0"/>
        <w:spacing w:after="0"/>
        <w:ind w:left="284" w:right="37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25D7" w:rsidRPr="00AB25D7" w:rsidRDefault="00AB25D7" w:rsidP="00AB25D7">
      <w:pPr>
        <w:widowControl w:val="0"/>
        <w:autoSpaceDE w:val="0"/>
        <w:autoSpaceDN w:val="0"/>
        <w:spacing w:after="0"/>
        <w:ind w:left="284" w:right="37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25D7" w:rsidRPr="00AB25D7" w:rsidRDefault="00AB25D7" w:rsidP="00AB25D7">
      <w:pPr>
        <w:widowControl w:val="0"/>
        <w:autoSpaceDE w:val="0"/>
        <w:autoSpaceDN w:val="0"/>
        <w:spacing w:after="0"/>
        <w:ind w:left="284" w:right="37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25D7" w:rsidRPr="00AB25D7" w:rsidRDefault="00AB25D7" w:rsidP="00AB25D7">
      <w:pPr>
        <w:widowControl w:val="0"/>
        <w:autoSpaceDE w:val="0"/>
        <w:autoSpaceDN w:val="0"/>
        <w:spacing w:after="0"/>
        <w:ind w:left="284" w:right="37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25D7" w:rsidRPr="00AB25D7" w:rsidRDefault="00AB25D7" w:rsidP="00AB25D7">
      <w:pPr>
        <w:widowControl w:val="0"/>
        <w:autoSpaceDE w:val="0"/>
        <w:autoSpaceDN w:val="0"/>
        <w:spacing w:after="0"/>
        <w:ind w:left="284" w:right="37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25D7" w:rsidRPr="00AB25D7" w:rsidRDefault="00AB25D7" w:rsidP="00AB25D7">
      <w:pPr>
        <w:widowControl w:val="0"/>
        <w:autoSpaceDE w:val="0"/>
        <w:autoSpaceDN w:val="0"/>
        <w:spacing w:after="0"/>
        <w:ind w:left="284" w:right="37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25D7" w:rsidRPr="00AB25D7" w:rsidRDefault="00AB25D7" w:rsidP="00AB25D7">
      <w:pPr>
        <w:widowControl w:val="0"/>
        <w:autoSpaceDE w:val="0"/>
        <w:autoSpaceDN w:val="0"/>
        <w:spacing w:after="0"/>
        <w:ind w:left="284" w:right="378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25D7" w:rsidRPr="00AB25D7" w:rsidRDefault="00AD1632" w:rsidP="00AB25D7">
      <w:pPr>
        <w:widowControl w:val="0"/>
        <w:autoSpaceDE w:val="0"/>
        <w:autoSpaceDN w:val="0"/>
        <w:spacing w:after="0"/>
        <w:ind w:left="284" w:right="378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</w:p>
    <w:p w:rsidR="00AB25D7" w:rsidRPr="00AB25D7" w:rsidRDefault="00AB25D7" w:rsidP="00AB25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ind w:left="284" w:right="37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25D7" w:rsidRPr="00AB25D7" w:rsidRDefault="00AB25D7" w:rsidP="00AB25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ind w:left="284" w:right="37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1632" w:rsidRDefault="00AD1632" w:rsidP="00922B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lastRenderedPageBreak/>
        <w:t xml:space="preserve">                                                                         </w:t>
      </w:r>
      <w:r w:rsidR="00922B3F">
        <w:rPr>
          <w:rFonts w:ascii="Times New Roman" w:hAnsi="Times New Roman"/>
          <w:bCs/>
          <w:noProof/>
          <w:sz w:val="24"/>
          <w:szCs w:val="24"/>
          <w:lang w:eastAsia="ru-RU"/>
        </w:rPr>
        <w:drawing>
          <wp:inline distT="0" distB="0" distL="0" distR="0">
            <wp:extent cx="5940425" cy="8276590"/>
            <wp:effectExtent l="19050" t="0" r="3175" b="0"/>
            <wp:docPr id="1" name="Рисунок 0" descr="п опд тра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 опд трак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276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               </w:t>
      </w:r>
    </w:p>
    <w:p w:rsidR="00922B3F" w:rsidRDefault="00922B3F" w:rsidP="00922B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eastAsia="ru-RU"/>
        </w:rPr>
      </w:pPr>
    </w:p>
    <w:p w:rsidR="00922B3F" w:rsidRDefault="00922B3F" w:rsidP="00922B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eastAsia="ru-RU"/>
        </w:rPr>
      </w:pPr>
    </w:p>
    <w:p w:rsidR="00922B3F" w:rsidRDefault="00922B3F" w:rsidP="00922B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D1632" w:rsidRPr="00AB25D7" w:rsidRDefault="00AD1632" w:rsidP="00AB25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/>
        <w:ind w:left="284" w:right="37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B25D7" w:rsidRPr="00AB25D7" w:rsidRDefault="00AB25D7" w:rsidP="00AB25D7">
      <w:pPr>
        <w:widowControl w:val="0"/>
        <w:autoSpaceDE w:val="0"/>
        <w:autoSpaceDN w:val="0"/>
        <w:spacing w:before="72"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B25D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lastRenderedPageBreak/>
        <w:t>1.Пояснительная</w:t>
      </w:r>
      <w:r w:rsidRPr="00AB25D7">
        <w:rPr>
          <w:rFonts w:ascii="Times New Roman" w:eastAsia="Times New Roman" w:hAnsi="Times New Roman" w:cs="Times New Roman"/>
          <w:b/>
          <w:bCs/>
          <w:sz w:val="28"/>
          <w:szCs w:val="28"/>
        </w:rPr>
        <w:t>записка</w:t>
      </w:r>
    </w:p>
    <w:p w:rsidR="00AB25D7" w:rsidRPr="00AB25D7" w:rsidRDefault="00AB25D7" w:rsidP="00AB25D7">
      <w:pPr>
        <w:widowControl w:val="0"/>
        <w:autoSpaceDE w:val="0"/>
        <w:autoSpaceDN w:val="0"/>
        <w:spacing w:before="157" w:after="0"/>
        <w:ind w:right="16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B25D7">
        <w:rPr>
          <w:rFonts w:ascii="Times New Roman" w:eastAsia="Times New Roman" w:hAnsi="Times New Roman" w:cs="Times New Roman"/>
          <w:sz w:val="28"/>
          <w:szCs w:val="28"/>
        </w:rPr>
        <w:t>Данныеметодическиеуказанияпредназначаютсядляоказанияпомощистудентамввыполнениипрактическихработпоучебнойдисциплине «</w:t>
      </w:r>
      <w:proofErr w:type="spellStart"/>
      <w:r w:rsidRPr="00AB25D7">
        <w:rPr>
          <w:rFonts w:ascii="Times New Roman" w:eastAsia="Times New Roman" w:hAnsi="Times New Roman" w:cs="Times New Roman"/>
          <w:sz w:val="28"/>
          <w:szCs w:val="28"/>
        </w:rPr>
        <w:t>Основыпроектнойдеятельности</w:t>
      </w:r>
      <w:proofErr w:type="spellEnd"/>
      <w:r w:rsidRPr="00AB25D7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AB25D7" w:rsidRPr="00AB25D7" w:rsidRDefault="00AB25D7" w:rsidP="00AB25D7">
      <w:pPr>
        <w:widowControl w:val="0"/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B25D7">
        <w:rPr>
          <w:rFonts w:ascii="Times New Roman" w:eastAsia="Times New Roman" w:hAnsi="Times New Roman" w:cs="Times New Roman"/>
          <w:sz w:val="28"/>
          <w:szCs w:val="28"/>
        </w:rPr>
        <w:t>Врезультатеосвоенияучебнойдисциплиныобучающийсядолжен</w:t>
      </w:r>
      <w:r w:rsidRPr="00AB25D7">
        <w:rPr>
          <w:rFonts w:ascii="Times New Roman" w:eastAsia="Times New Roman" w:hAnsi="Times New Roman" w:cs="Times New Roman"/>
          <w:b/>
          <w:sz w:val="28"/>
          <w:szCs w:val="28"/>
        </w:rPr>
        <w:t>уметь</w:t>
      </w:r>
      <w:proofErr w:type="spellEnd"/>
      <w:r w:rsidRPr="00AB25D7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AB25D7" w:rsidRPr="00AB25D7" w:rsidRDefault="00AB25D7" w:rsidP="00AB25D7">
      <w:pPr>
        <w:widowControl w:val="0"/>
        <w:numPr>
          <w:ilvl w:val="0"/>
          <w:numId w:val="1"/>
        </w:numPr>
        <w:tabs>
          <w:tab w:val="left" w:pos="1307"/>
        </w:tabs>
        <w:autoSpaceDE w:val="0"/>
        <w:autoSpaceDN w:val="0"/>
        <w:spacing w:after="0"/>
        <w:ind w:right="175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B25D7">
        <w:rPr>
          <w:rFonts w:ascii="Times New Roman" w:eastAsia="Times New Roman" w:hAnsi="Times New Roman" w:cs="Times New Roman"/>
          <w:sz w:val="28"/>
          <w:szCs w:val="28"/>
        </w:rPr>
        <w:t>формулироватьтемупроектнойиисследовательскойработы</w:t>
      </w:r>
      <w:proofErr w:type="gramStart"/>
      <w:r w:rsidRPr="00AB25D7">
        <w:rPr>
          <w:rFonts w:ascii="Times New Roman" w:eastAsia="Times New Roman" w:hAnsi="Times New Roman" w:cs="Times New Roman"/>
          <w:sz w:val="28"/>
          <w:szCs w:val="28"/>
        </w:rPr>
        <w:t>,д</w:t>
      </w:r>
      <w:proofErr w:type="gramEnd"/>
      <w:r w:rsidRPr="00AB25D7">
        <w:rPr>
          <w:rFonts w:ascii="Times New Roman" w:eastAsia="Times New Roman" w:hAnsi="Times New Roman" w:cs="Times New Roman"/>
          <w:sz w:val="28"/>
          <w:szCs w:val="28"/>
        </w:rPr>
        <w:t>оказыватьеёактуальность;</w:t>
      </w:r>
    </w:p>
    <w:p w:rsidR="00AB25D7" w:rsidRPr="00AB25D7" w:rsidRDefault="00AB25D7" w:rsidP="00AB25D7">
      <w:pPr>
        <w:widowControl w:val="0"/>
        <w:numPr>
          <w:ilvl w:val="0"/>
          <w:numId w:val="1"/>
        </w:numPr>
        <w:tabs>
          <w:tab w:val="left" w:pos="1307"/>
        </w:tabs>
        <w:autoSpaceDE w:val="0"/>
        <w:autoSpaceDN w:val="0"/>
        <w:spacing w:after="0"/>
        <w:ind w:left="130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B25D7">
        <w:rPr>
          <w:rFonts w:ascii="Times New Roman" w:eastAsia="Times New Roman" w:hAnsi="Times New Roman" w:cs="Times New Roman"/>
          <w:sz w:val="28"/>
          <w:szCs w:val="28"/>
        </w:rPr>
        <w:t>составлятьиндивидуальныйпланпроектнойиисследовательскойработы</w:t>
      </w:r>
      <w:proofErr w:type="spellEnd"/>
      <w:r w:rsidRPr="00AB25D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B25D7" w:rsidRPr="00AB25D7" w:rsidRDefault="00AB25D7" w:rsidP="00AB25D7">
      <w:pPr>
        <w:widowControl w:val="0"/>
        <w:numPr>
          <w:ilvl w:val="0"/>
          <w:numId w:val="1"/>
        </w:numPr>
        <w:tabs>
          <w:tab w:val="left" w:pos="1307"/>
        </w:tabs>
        <w:autoSpaceDE w:val="0"/>
        <w:autoSpaceDN w:val="0"/>
        <w:spacing w:after="0"/>
        <w:ind w:left="130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B25D7">
        <w:rPr>
          <w:rFonts w:ascii="Times New Roman" w:eastAsia="Times New Roman" w:hAnsi="Times New Roman" w:cs="Times New Roman"/>
          <w:sz w:val="28"/>
          <w:szCs w:val="28"/>
        </w:rPr>
        <w:t>выделятьобъектипредметисследования</w:t>
      </w:r>
      <w:proofErr w:type="spellEnd"/>
      <w:r w:rsidRPr="00AB25D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B25D7" w:rsidRPr="00AB25D7" w:rsidRDefault="00AB25D7" w:rsidP="00AB25D7">
      <w:pPr>
        <w:widowControl w:val="0"/>
        <w:numPr>
          <w:ilvl w:val="0"/>
          <w:numId w:val="1"/>
        </w:numPr>
        <w:tabs>
          <w:tab w:val="left" w:pos="1307"/>
        </w:tabs>
        <w:autoSpaceDE w:val="0"/>
        <w:autoSpaceDN w:val="0"/>
        <w:spacing w:after="0"/>
        <w:ind w:left="130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B25D7">
        <w:rPr>
          <w:rFonts w:ascii="Times New Roman" w:eastAsia="Times New Roman" w:hAnsi="Times New Roman" w:cs="Times New Roman"/>
          <w:sz w:val="28"/>
          <w:szCs w:val="28"/>
        </w:rPr>
        <w:t>определятьцелиизадачипроектнойиисследовательскойработы</w:t>
      </w:r>
      <w:proofErr w:type="spellEnd"/>
      <w:r w:rsidRPr="00AB25D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B25D7" w:rsidRPr="00AB25D7" w:rsidRDefault="00AB25D7" w:rsidP="00AB25D7">
      <w:pPr>
        <w:widowControl w:val="0"/>
        <w:numPr>
          <w:ilvl w:val="0"/>
          <w:numId w:val="1"/>
        </w:numPr>
        <w:tabs>
          <w:tab w:val="left" w:pos="1307"/>
        </w:tabs>
        <w:autoSpaceDE w:val="0"/>
        <w:autoSpaceDN w:val="0"/>
        <w:spacing w:after="0"/>
        <w:ind w:right="169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B25D7">
        <w:rPr>
          <w:rFonts w:ascii="Times New Roman" w:eastAsia="Times New Roman" w:hAnsi="Times New Roman" w:cs="Times New Roman"/>
          <w:sz w:val="28"/>
          <w:szCs w:val="28"/>
        </w:rPr>
        <w:t xml:space="preserve">работать с различными источниками, в том числе с первоисточниками, грамотно </w:t>
      </w:r>
      <w:proofErr w:type="spellStart"/>
      <w:r w:rsidRPr="00AB25D7">
        <w:rPr>
          <w:rFonts w:ascii="Times New Roman" w:eastAsia="Times New Roman" w:hAnsi="Times New Roman" w:cs="Times New Roman"/>
          <w:sz w:val="28"/>
          <w:szCs w:val="28"/>
        </w:rPr>
        <w:t>ихцитировать</w:t>
      </w:r>
      <w:proofErr w:type="spellEnd"/>
      <w:r w:rsidRPr="00AB25D7">
        <w:rPr>
          <w:rFonts w:ascii="Times New Roman" w:eastAsia="Times New Roman" w:hAnsi="Times New Roman" w:cs="Times New Roman"/>
          <w:sz w:val="28"/>
          <w:szCs w:val="28"/>
        </w:rPr>
        <w:t xml:space="preserve">, оформлять библиографические ссылки, составлять библиографический список </w:t>
      </w:r>
      <w:proofErr w:type="spellStart"/>
      <w:r w:rsidRPr="00AB25D7">
        <w:rPr>
          <w:rFonts w:ascii="Times New Roman" w:eastAsia="Times New Roman" w:hAnsi="Times New Roman" w:cs="Times New Roman"/>
          <w:sz w:val="28"/>
          <w:szCs w:val="28"/>
        </w:rPr>
        <w:t>попроблеме</w:t>
      </w:r>
      <w:proofErr w:type="spellEnd"/>
      <w:r w:rsidRPr="00AB25D7">
        <w:rPr>
          <w:rFonts w:ascii="Times New Roman" w:eastAsia="Times New Roman" w:hAnsi="Times New Roman" w:cs="Times New Roman"/>
          <w:sz w:val="28"/>
          <w:szCs w:val="28"/>
        </w:rPr>
        <w:t xml:space="preserve">, проводить обзор литературы по проблеме исследования и выделять </w:t>
      </w:r>
      <w:proofErr w:type="spellStart"/>
      <w:r w:rsidRPr="00AB25D7">
        <w:rPr>
          <w:rFonts w:ascii="Times New Roman" w:eastAsia="Times New Roman" w:hAnsi="Times New Roman" w:cs="Times New Roman"/>
          <w:sz w:val="28"/>
          <w:szCs w:val="28"/>
        </w:rPr>
        <w:t>малоизученныевопросысцелью</w:t>
      </w:r>
      <w:proofErr w:type="spellEnd"/>
      <w:r w:rsidRPr="00AB25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B25D7">
        <w:rPr>
          <w:rFonts w:ascii="Times New Roman" w:eastAsia="Times New Roman" w:hAnsi="Times New Roman" w:cs="Times New Roman"/>
          <w:sz w:val="28"/>
          <w:szCs w:val="28"/>
        </w:rPr>
        <w:t>ихпоследующегодетального</w:t>
      </w:r>
      <w:proofErr w:type="spellEnd"/>
      <w:r w:rsidRPr="00AB25D7">
        <w:rPr>
          <w:rFonts w:ascii="Times New Roman" w:eastAsia="Times New Roman" w:hAnsi="Times New Roman" w:cs="Times New Roman"/>
          <w:sz w:val="28"/>
          <w:szCs w:val="28"/>
        </w:rPr>
        <w:t xml:space="preserve"> изучения;</w:t>
      </w:r>
    </w:p>
    <w:p w:rsidR="00AB25D7" w:rsidRPr="00AB25D7" w:rsidRDefault="00AB25D7" w:rsidP="00AB25D7">
      <w:pPr>
        <w:widowControl w:val="0"/>
        <w:numPr>
          <w:ilvl w:val="0"/>
          <w:numId w:val="1"/>
        </w:numPr>
        <w:tabs>
          <w:tab w:val="left" w:pos="1307"/>
        </w:tabs>
        <w:autoSpaceDE w:val="0"/>
        <w:autoSpaceDN w:val="0"/>
        <w:spacing w:before="1" w:after="0"/>
        <w:ind w:right="174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B25D7">
        <w:rPr>
          <w:rFonts w:ascii="Times New Roman" w:eastAsia="Times New Roman" w:hAnsi="Times New Roman" w:cs="Times New Roman"/>
          <w:sz w:val="28"/>
          <w:szCs w:val="28"/>
        </w:rPr>
        <w:t xml:space="preserve">выбирать и применять на практике методы исследовательской работы, </w:t>
      </w:r>
      <w:proofErr w:type="spellStart"/>
      <w:r w:rsidRPr="00AB25D7">
        <w:rPr>
          <w:rFonts w:ascii="Times New Roman" w:eastAsia="Times New Roman" w:hAnsi="Times New Roman" w:cs="Times New Roman"/>
          <w:sz w:val="28"/>
          <w:szCs w:val="28"/>
        </w:rPr>
        <w:t>адекватныезадачамисследования</w:t>
      </w:r>
      <w:proofErr w:type="spellEnd"/>
      <w:r w:rsidRPr="00AB25D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B25D7" w:rsidRPr="00AB25D7" w:rsidRDefault="00AB25D7" w:rsidP="00AB25D7">
      <w:pPr>
        <w:widowControl w:val="0"/>
        <w:numPr>
          <w:ilvl w:val="0"/>
          <w:numId w:val="1"/>
        </w:numPr>
        <w:tabs>
          <w:tab w:val="left" w:pos="1307"/>
        </w:tabs>
        <w:autoSpaceDE w:val="0"/>
        <w:autoSpaceDN w:val="0"/>
        <w:spacing w:after="0"/>
        <w:ind w:left="130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B25D7">
        <w:rPr>
          <w:rFonts w:ascii="Times New Roman" w:eastAsia="Times New Roman" w:hAnsi="Times New Roman" w:cs="Times New Roman"/>
          <w:sz w:val="28"/>
          <w:szCs w:val="28"/>
        </w:rPr>
        <w:t>рецензироватьчужуюисследовательскуюилипроектнуюработу</w:t>
      </w:r>
      <w:proofErr w:type="spellEnd"/>
      <w:r w:rsidRPr="00AB25D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B25D7" w:rsidRPr="00AB25D7" w:rsidRDefault="00AB25D7" w:rsidP="00AB25D7">
      <w:pPr>
        <w:widowControl w:val="0"/>
        <w:numPr>
          <w:ilvl w:val="0"/>
          <w:numId w:val="1"/>
        </w:numPr>
        <w:tabs>
          <w:tab w:val="left" w:pos="1307"/>
        </w:tabs>
        <w:autoSpaceDE w:val="0"/>
        <w:autoSpaceDN w:val="0"/>
        <w:spacing w:after="0"/>
        <w:ind w:left="130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B25D7">
        <w:rPr>
          <w:rFonts w:ascii="Times New Roman" w:eastAsia="Times New Roman" w:hAnsi="Times New Roman" w:cs="Times New Roman"/>
          <w:sz w:val="28"/>
          <w:szCs w:val="28"/>
        </w:rPr>
        <w:t>разрабатывать</w:t>
      </w:r>
      <w:proofErr w:type="gramStart"/>
      <w:r w:rsidRPr="00AB25D7">
        <w:rPr>
          <w:rFonts w:ascii="Times New Roman" w:eastAsia="Times New Roman" w:hAnsi="Times New Roman" w:cs="Times New Roman"/>
          <w:sz w:val="28"/>
          <w:szCs w:val="28"/>
        </w:rPr>
        <w:t>,о</w:t>
      </w:r>
      <w:proofErr w:type="gramEnd"/>
      <w:r w:rsidRPr="00AB25D7">
        <w:rPr>
          <w:rFonts w:ascii="Times New Roman" w:eastAsia="Times New Roman" w:hAnsi="Times New Roman" w:cs="Times New Roman"/>
          <w:sz w:val="28"/>
          <w:szCs w:val="28"/>
        </w:rPr>
        <w:t>формлятьизащищатьпроектыразличныхтипологий</w:t>
      </w:r>
      <w:proofErr w:type="spellEnd"/>
      <w:r w:rsidRPr="00AB25D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B25D7" w:rsidRPr="00AB25D7" w:rsidRDefault="00AB25D7" w:rsidP="00AB25D7">
      <w:pPr>
        <w:widowControl w:val="0"/>
        <w:numPr>
          <w:ilvl w:val="0"/>
          <w:numId w:val="1"/>
        </w:numPr>
        <w:tabs>
          <w:tab w:val="left" w:pos="1307"/>
        </w:tabs>
        <w:autoSpaceDE w:val="0"/>
        <w:autoSpaceDN w:val="0"/>
        <w:spacing w:after="0"/>
        <w:ind w:right="17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B25D7">
        <w:rPr>
          <w:rFonts w:ascii="Times New Roman" w:eastAsia="Times New Roman" w:hAnsi="Times New Roman" w:cs="Times New Roman"/>
          <w:sz w:val="28"/>
          <w:szCs w:val="28"/>
        </w:rPr>
        <w:t>искатьинаходитьисточникидляформированиятеоретическойбазыисследовательскойработы;</w:t>
      </w:r>
    </w:p>
    <w:p w:rsidR="00AB25D7" w:rsidRPr="00AB25D7" w:rsidRDefault="00AB25D7" w:rsidP="00AB25D7">
      <w:pPr>
        <w:widowControl w:val="0"/>
        <w:numPr>
          <w:ilvl w:val="0"/>
          <w:numId w:val="1"/>
        </w:numPr>
        <w:tabs>
          <w:tab w:val="left" w:pos="1307"/>
        </w:tabs>
        <w:autoSpaceDE w:val="0"/>
        <w:autoSpaceDN w:val="0"/>
        <w:spacing w:after="0"/>
        <w:ind w:left="130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B25D7">
        <w:rPr>
          <w:rFonts w:ascii="Times New Roman" w:eastAsia="Times New Roman" w:hAnsi="Times New Roman" w:cs="Times New Roman"/>
          <w:sz w:val="28"/>
          <w:szCs w:val="28"/>
        </w:rPr>
        <w:t>анализироватьиобрабатыватьрезультатыисследований</w:t>
      </w:r>
      <w:proofErr w:type="spellEnd"/>
      <w:r w:rsidRPr="00AB25D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B25D7" w:rsidRPr="00AB25D7" w:rsidRDefault="00AB25D7" w:rsidP="00AB25D7">
      <w:pPr>
        <w:widowControl w:val="0"/>
        <w:numPr>
          <w:ilvl w:val="0"/>
          <w:numId w:val="1"/>
        </w:numPr>
        <w:tabs>
          <w:tab w:val="left" w:pos="1307"/>
        </w:tabs>
        <w:autoSpaceDE w:val="0"/>
        <w:autoSpaceDN w:val="0"/>
        <w:spacing w:after="0"/>
        <w:ind w:left="130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B25D7">
        <w:rPr>
          <w:rFonts w:ascii="Times New Roman" w:eastAsia="Times New Roman" w:hAnsi="Times New Roman" w:cs="Times New Roman"/>
          <w:sz w:val="28"/>
          <w:szCs w:val="28"/>
        </w:rPr>
        <w:t>формулироватьвыводыиделатьобобщения</w:t>
      </w:r>
      <w:proofErr w:type="spellEnd"/>
      <w:r w:rsidRPr="00AB25D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B25D7" w:rsidRPr="00AB25D7" w:rsidRDefault="00AB25D7" w:rsidP="00AB25D7">
      <w:pPr>
        <w:widowControl w:val="0"/>
        <w:numPr>
          <w:ilvl w:val="0"/>
          <w:numId w:val="1"/>
        </w:numPr>
        <w:tabs>
          <w:tab w:val="left" w:pos="1307"/>
        </w:tabs>
        <w:autoSpaceDE w:val="0"/>
        <w:autoSpaceDN w:val="0"/>
        <w:spacing w:after="0"/>
        <w:ind w:right="175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B25D7">
        <w:rPr>
          <w:rFonts w:ascii="Times New Roman" w:eastAsia="Times New Roman" w:hAnsi="Times New Roman" w:cs="Times New Roman"/>
          <w:sz w:val="28"/>
          <w:szCs w:val="28"/>
        </w:rPr>
        <w:t>оформлятьтеоретическиеиэкспериментальныерезультатыисследовательскойипроектнойработ</w:t>
      </w:r>
      <w:proofErr w:type="gramStart"/>
      <w:r w:rsidRPr="00AB25D7">
        <w:rPr>
          <w:rFonts w:ascii="Times New Roman" w:eastAsia="Times New Roman" w:hAnsi="Times New Roman" w:cs="Times New Roman"/>
          <w:sz w:val="28"/>
          <w:szCs w:val="28"/>
        </w:rPr>
        <w:t>ы(</w:t>
      </w:r>
      <w:proofErr w:type="gramEnd"/>
      <w:r w:rsidRPr="00AB25D7">
        <w:rPr>
          <w:rFonts w:ascii="Times New Roman" w:eastAsia="Times New Roman" w:hAnsi="Times New Roman" w:cs="Times New Roman"/>
          <w:sz w:val="28"/>
          <w:szCs w:val="28"/>
        </w:rPr>
        <w:t xml:space="preserve">создавать </w:t>
      </w:r>
      <w:proofErr w:type="spellStart"/>
      <w:r w:rsidRPr="00AB25D7">
        <w:rPr>
          <w:rFonts w:ascii="Times New Roman" w:eastAsia="Times New Roman" w:hAnsi="Times New Roman" w:cs="Times New Roman"/>
          <w:sz w:val="28"/>
          <w:szCs w:val="28"/>
        </w:rPr>
        <w:t>презентации,веб-сайты,буклеты</w:t>
      </w:r>
      <w:proofErr w:type="spellEnd"/>
      <w:r w:rsidRPr="00AB25D7">
        <w:rPr>
          <w:rFonts w:ascii="Times New Roman" w:eastAsia="Times New Roman" w:hAnsi="Times New Roman" w:cs="Times New Roman"/>
          <w:sz w:val="28"/>
          <w:szCs w:val="28"/>
        </w:rPr>
        <w:t>, публикации);</w:t>
      </w:r>
    </w:p>
    <w:p w:rsidR="00AB25D7" w:rsidRPr="00AB25D7" w:rsidRDefault="00AB25D7" w:rsidP="00AB25D7">
      <w:pPr>
        <w:widowControl w:val="0"/>
        <w:autoSpaceDE w:val="0"/>
        <w:autoSpaceDN w:val="0"/>
        <w:spacing w:before="1" w:after="0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B25D7">
        <w:rPr>
          <w:rFonts w:ascii="Times New Roman" w:eastAsia="Times New Roman" w:hAnsi="Times New Roman" w:cs="Times New Roman"/>
          <w:sz w:val="28"/>
          <w:szCs w:val="28"/>
        </w:rPr>
        <w:t>Врезультатеосвоенияучебнойдисциплиныобучающийсядолжен</w:t>
      </w:r>
      <w:r w:rsidRPr="00AB25D7">
        <w:rPr>
          <w:rFonts w:ascii="Times New Roman" w:eastAsia="Times New Roman" w:hAnsi="Times New Roman" w:cs="Times New Roman"/>
          <w:b/>
          <w:sz w:val="28"/>
          <w:szCs w:val="28"/>
        </w:rPr>
        <w:t>знать</w:t>
      </w:r>
      <w:proofErr w:type="spellEnd"/>
      <w:r w:rsidRPr="00AB25D7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AB25D7" w:rsidRPr="00AB25D7" w:rsidRDefault="00AB25D7" w:rsidP="00AB25D7">
      <w:pPr>
        <w:widowControl w:val="0"/>
        <w:numPr>
          <w:ilvl w:val="0"/>
          <w:numId w:val="1"/>
        </w:numPr>
        <w:tabs>
          <w:tab w:val="left" w:pos="1306"/>
          <w:tab w:val="left" w:pos="1307"/>
        </w:tabs>
        <w:autoSpaceDE w:val="0"/>
        <w:autoSpaceDN w:val="0"/>
        <w:spacing w:after="0"/>
        <w:ind w:left="1306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B25D7">
        <w:rPr>
          <w:rFonts w:ascii="Times New Roman" w:eastAsia="Times New Roman" w:hAnsi="Times New Roman" w:cs="Times New Roman"/>
          <w:sz w:val="28"/>
          <w:szCs w:val="28"/>
        </w:rPr>
        <w:t>методикувыполненияисследовательскойработ</w:t>
      </w:r>
      <w:proofErr w:type="gramStart"/>
      <w:r w:rsidRPr="00AB25D7">
        <w:rPr>
          <w:rFonts w:ascii="Times New Roman" w:eastAsia="Times New Roman" w:hAnsi="Times New Roman" w:cs="Times New Roman"/>
          <w:sz w:val="28"/>
          <w:szCs w:val="28"/>
        </w:rPr>
        <w:t>ы</w:t>
      </w:r>
      <w:proofErr w:type="spellEnd"/>
      <w:r w:rsidRPr="00AB25D7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gramEnd"/>
      <w:r w:rsidRPr="00AB25D7">
        <w:rPr>
          <w:rFonts w:ascii="Times New Roman" w:eastAsia="Times New Roman" w:hAnsi="Times New Roman" w:cs="Times New Roman"/>
          <w:sz w:val="28"/>
          <w:szCs w:val="28"/>
        </w:rPr>
        <w:t>проекта);</w:t>
      </w:r>
    </w:p>
    <w:p w:rsidR="00AB25D7" w:rsidRPr="00AB25D7" w:rsidRDefault="00AB25D7" w:rsidP="00AB25D7">
      <w:pPr>
        <w:widowControl w:val="0"/>
        <w:numPr>
          <w:ilvl w:val="0"/>
          <w:numId w:val="1"/>
        </w:numPr>
        <w:tabs>
          <w:tab w:val="left" w:pos="1306"/>
          <w:tab w:val="left" w:pos="1307"/>
        </w:tabs>
        <w:autoSpaceDE w:val="0"/>
        <w:autoSpaceDN w:val="0"/>
        <w:spacing w:after="0"/>
        <w:ind w:left="1306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B25D7">
        <w:rPr>
          <w:rFonts w:ascii="Times New Roman" w:eastAsia="Times New Roman" w:hAnsi="Times New Roman" w:cs="Times New Roman"/>
          <w:sz w:val="28"/>
          <w:szCs w:val="28"/>
        </w:rPr>
        <w:t>этапытеоретическойнаучно-исследовательскойработы</w:t>
      </w:r>
      <w:proofErr w:type="spellEnd"/>
      <w:r w:rsidRPr="00AB25D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B25D7" w:rsidRPr="00AB25D7" w:rsidRDefault="00AB25D7" w:rsidP="00AB25D7">
      <w:pPr>
        <w:widowControl w:val="0"/>
        <w:numPr>
          <w:ilvl w:val="0"/>
          <w:numId w:val="1"/>
        </w:numPr>
        <w:tabs>
          <w:tab w:val="left" w:pos="1306"/>
          <w:tab w:val="left" w:pos="1307"/>
        </w:tabs>
        <w:autoSpaceDE w:val="0"/>
        <w:autoSpaceDN w:val="0"/>
        <w:spacing w:after="0"/>
        <w:ind w:right="171" w:firstLine="708"/>
        <w:rPr>
          <w:rFonts w:ascii="Times New Roman" w:eastAsia="Times New Roman" w:hAnsi="Times New Roman" w:cs="Times New Roman"/>
          <w:sz w:val="28"/>
          <w:szCs w:val="28"/>
        </w:rPr>
      </w:pPr>
      <w:r w:rsidRPr="00AB25D7">
        <w:rPr>
          <w:rFonts w:ascii="Times New Roman" w:eastAsia="Times New Roman" w:hAnsi="Times New Roman" w:cs="Times New Roman"/>
          <w:sz w:val="28"/>
          <w:szCs w:val="28"/>
        </w:rPr>
        <w:t>способыпоискаинакоплениянеобходимойинформации</w:t>
      </w:r>
      <w:proofErr w:type="gramStart"/>
      <w:r w:rsidRPr="00AB25D7">
        <w:rPr>
          <w:rFonts w:ascii="Times New Roman" w:eastAsia="Times New Roman" w:hAnsi="Times New Roman" w:cs="Times New Roman"/>
          <w:sz w:val="28"/>
          <w:szCs w:val="28"/>
        </w:rPr>
        <w:t>,е</w:t>
      </w:r>
      <w:proofErr w:type="gramEnd"/>
      <w:r w:rsidRPr="00AB25D7">
        <w:rPr>
          <w:rFonts w:ascii="Times New Roman" w:eastAsia="Times New Roman" w:hAnsi="Times New Roman" w:cs="Times New Roman"/>
          <w:sz w:val="28"/>
          <w:szCs w:val="28"/>
        </w:rPr>
        <w:t>еобработкииоформлениярезультатов;</w:t>
      </w:r>
    </w:p>
    <w:p w:rsidR="00AB25D7" w:rsidRPr="00AB25D7" w:rsidRDefault="00AB25D7" w:rsidP="00AB25D7">
      <w:pPr>
        <w:widowControl w:val="0"/>
        <w:numPr>
          <w:ilvl w:val="0"/>
          <w:numId w:val="1"/>
        </w:numPr>
        <w:tabs>
          <w:tab w:val="left" w:pos="1306"/>
          <w:tab w:val="left" w:pos="1307"/>
        </w:tabs>
        <w:autoSpaceDE w:val="0"/>
        <w:autoSpaceDN w:val="0"/>
        <w:spacing w:after="0"/>
        <w:ind w:left="1306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B25D7">
        <w:rPr>
          <w:rFonts w:ascii="Times New Roman" w:eastAsia="Times New Roman" w:hAnsi="Times New Roman" w:cs="Times New Roman"/>
          <w:sz w:val="28"/>
          <w:szCs w:val="28"/>
        </w:rPr>
        <w:t>методынаучногоисследования</w:t>
      </w:r>
      <w:proofErr w:type="spellEnd"/>
      <w:r w:rsidRPr="00AB25D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B25D7" w:rsidRPr="00AB25D7" w:rsidRDefault="00AB25D7" w:rsidP="00AB25D7">
      <w:pPr>
        <w:widowControl w:val="0"/>
        <w:numPr>
          <w:ilvl w:val="0"/>
          <w:numId w:val="1"/>
        </w:numPr>
        <w:tabs>
          <w:tab w:val="left" w:pos="1306"/>
          <w:tab w:val="left" w:pos="1307"/>
        </w:tabs>
        <w:autoSpaceDE w:val="0"/>
        <w:autoSpaceDN w:val="0"/>
        <w:spacing w:after="0"/>
        <w:ind w:left="1306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B25D7">
        <w:rPr>
          <w:rFonts w:ascii="Times New Roman" w:eastAsia="Times New Roman" w:hAnsi="Times New Roman" w:cs="Times New Roman"/>
          <w:sz w:val="28"/>
          <w:szCs w:val="28"/>
        </w:rPr>
        <w:t>общуюструктуруиметодологическийаппаратисследовательскойработы</w:t>
      </w:r>
      <w:proofErr w:type="spellEnd"/>
      <w:r w:rsidRPr="00AB25D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B25D7" w:rsidRPr="00AB25D7" w:rsidRDefault="00AB25D7" w:rsidP="00AB25D7">
      <w:pPr>
        <w:widowControl w:val="0"/>
        <w:numPr>
          <w:ilvl w:val="0"/>
          <w:numId w:val="1"/>
        </w:numPr>
        <w:tabs>
          <w:tab w:val="left" w:pos="1306"/>
          <w:tab w:val="left" w:pos="1307"/>
        </w:tabs>
        <w:autoSpaceDE w:val="0"/>
        <w:autoSpaceDN w:val="0"/>
        <w:spacing w:after="0"/>
        <w:ind w:left="1306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B25D7">
        <w:rPr>
          <w:rFonts w:ascii="Times New Roman" w:eastAsia="Times New Roman" w:hAnsi="Times New Roman" w:cs="Times New Roman"/>
          <w:sz w:val="28"/>
          <w:szCs w:val="28"/>
        </w:rPr>
        <w:t>способыпредставлениярезультатовисследовательскойработы</w:t>
      </w:r>
      <w:proofErr w:type="spellEnd"/>
      <w:r w:rsidRPr="00AB25D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B25D7" w:rsidRPr="00AB25D7" w:rsidRDefault="00AB25D7" w:rsidP="00AB25D7">
      <w:pPr>
        <w:widowControl w:val="0"/>
        <w:numPr>
          <w:ilvl w:val="0"/>
          <w:numId w:val="1"/>
        </w:numPr>
        <w:tabs>
          <w:tab w:val="left" w:pos="1306"/>
          <w:tab w:val="left" w:pos="1307"/>
        </w:tabs>
        <w:autoSpaceDE w:val="0"/>
        <w:autoSpaceDN w:val="0"/>
        <w:spacing w:after="0"/>
        <w:ind w:left="1306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B25D7">
        <w:rPr>
          <w:rFonts w:ascii="Times New Roman" w:eastAsia="Times New Roman" w:hAnsi="Times New Roman" w:cs="Times New Roman"/>
          <w:sz w:val="28"/>
          <w:szCs w:val="28"/>
        </w:rPr>
        <w:t>основныекритерииоценкиисследовательскойработы</w:t>
      </w:r>
      <w:proofErr w:type="spellEnd"/>
      <w:r w:rsidRPr="00AB25D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B25D7" w:rsidRPr="00AB25D7" w:rsidRDefault="00AB25D7" w:rsidP="00AB25D7">
      <w:pPr>
        <w:widowControl w:val="0"/>
        <w:numPr>
          <w:ilvl w:val="0"/>
          <w:numId w:val="1"/>
        </w:numPr>
        <w:tabs>
          <w:tab w:val="left" w:pos="1306"/>
          <w:tab w:val="left" w:pos="1307"/>
        </w:tabs>
        <w:autoSpaceDE w:val="0"/>
        <w:autoSpaceDN w:val="0"/>
        <w:spacing w:after="0"/>
        <w:ind w:left="1306"/>
        <w:rPr>
          <w:rFonts w:ascii="Times New Roman" w:eastAsia="Times New Roman" w:hAnsi="Times New Roman" w:cs="Times New Roman"/>
          <w:sz w:val="28"/>
          <w:szCs w:val="28"/>
        </w:rPr>
      </w:pPr>
    </w:p>
    <w:p w:rsidR="00AB25D7" w:rsidRPr="00AB25D7" w:rsidRDefault="00AB25D7" w:rsidP="00AB25D7">
      <w:pPr>
        <w:widowControl w:val="0"/>
        <w:autoSpaceDE w:val="0"/>
        <w:autoSpaceDN w:val="0"/>
        <w:spacing w:after="0"/>
        <w:ind w:left="31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B25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Перечень  практических работ</w:t>
      </w:r>
    </w:p>
    <w:tbl>
      <w:tblPr>
        <w:tblStyle w:val="21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675"/>
        <w:gridCol w:w="5561"/>
        <w:gridCol w:w="3335"/>
      </w:tblGrid>
      <w:tr w:rsidR="00AB25D7" w:rsidRPr="00AB25D7" w:rsidTr="00BF1307">
        <w:trPr>
          <w:trHeight w:val="675"/>
        </w:trPr>
        <w:tc>
          <w:tcPr>
            <w:tcW w:w="675" w:type="dxa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6" w:space="0" w:color="auto"/>
            </w:tcBorders>
            <w:hideMark/>
          </w:tcPr>
          <w:p w:rsidR="00AB25D7" w:rsidRPr="00AB25D7" w:rsidRDefault="00AB25D7" w:rsidP="00AB25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561" w:type="dxa"/>
            <w:tcBorders>
              <w:top w:val="single" w:sz="18" w:space="0" w:color="auto"/>
              <w:left w:val="single" w:sz="6" w:space="0" w:color="auto"/>
              <w:bottom w:val="single" w:sz="24" w:space="0" w:color="auto"/>
              <w:right w:val="single" w:sz="6" w:space="0" w:color="auto"/>
            </w:tcBorders>
            <w:hideMark/>
          </w:tcPr>
          <w:p w:rsidR="00AB25D7" w:rsidRPr="00AB25D7" w:rsidRDefault="00AB25D7" w:rsidP="00AB25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практической работы</w:t>
            </w:r>
          </w:p>
        </w:tc>
        <w:tc>
          <w:tcPr>
            <w:tcW w:w="3335" w:type="dxa"/>
            <w:tcBorders>
              <w:top w:val="single" w:sz="18" w:space="0" w:color="auto"/>
              <w:left w:val="single" w:sz="6" w:space="0" w:color="auto"/>
              <w:bottom w:val="single" w:sz="24" w:space="0" w:color="auto"/>
              <w:right w:val="single" w:sz="18" w:space="0" w:color="auto"/>
            </w:tcBorders>
            <w:hideMark/>
          </w:tcPr>
          <w:p w:rsidR="00AB25D7" w:rsidRPr="00AB25D7" w:rsidRDefault="00AB25D7" w:rsidP="00AB25D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часов</w:t>
            </w:r>
          </w:p>
        </w:tc>
      </w:tr>
      <w:tr w:rsidR="00AB25D7" w:rsidRPr="00AB25D7" w:rsidTr="00BF1307">
        <w:trPr>
          <w:trHeight w:val="15"/>
        </w:trPr>
        <w:tc>
          <w:tcPr>
            <w:tcW w:w="675" w:type="dxa"/>
            <w:tcBorders>
              <w:top w:val="single" w:sz="24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AB25D7" w:rsidRPr="00AB25D7" w:rsidRDefault="00AB25D7" w:rsidP="00AB25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5D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61" w:type="dxa"/>
            <w:tcBorders>
              <w:top w:val="single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5D7" w:rsidRPr="00AB25D7" w:rsidRDefault="00AB25D7" w:rsidP="00AB25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5D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Решение ситуационных задач методологического аспекта исследовательской деятельности.</w:t>
            </w:r>
          </w:p>
        </w:tc>
        <w:tc>
          <w:tcPr>
            <w:tcW w:w="3335" w:type="dxa"/>
            <w:tcBorders>
              <w:top w:val="single" w:sz="24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AB25D7" w:rsidRPr="00AB25D7" w:rsidRDefault="00AB25D7" w:rsidP="00AB25D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B25D7" w:rsidRPr="00AB25D7" w:rsidTr="00BF1307">
        <w:tc>
          <w:tcPr>
            <w:tcW w:w="6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AB25D7" w:rsidRPr="00AB25D7" w:rsidRDefault="00AB25D7" w:rsidP="00AB25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5D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5D7" w:rsidRPr="00AB25D7" w:rsidRDefault="00AB25D7" w:rsidP="00AB25D7">
            <w:pPr>
              <w:shd w:val="clear" w:color="auto" w:fill="FFFFFF"/>
              <w:ind w:righ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5D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Разработка алгоритма работы над проектом</w:t>
            </w:r>
          </w:p>
        </w:tc>
        <w:tc>
          <w:tcPr>
            <w:tcW w:w="3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AB25D7" w:rsidRPr="00AB25D7" w:rsidRDefault="00AB25D7" w:rsidP="00AB25D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B25D7" w:rsidRPr="00AB25D7" w:rsidTr="00BF1307">
        <w:tc>
          <w:tcPr>
            <w:tcW w:w="6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AB25D7" w:rsidRPr="00AB25D7" w:rsidRDefault="00AB25D7" w:rsidP="00AB25D7">
            <w:pPr>
              <w:ind w:hanging="8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5D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5D7" w:rsidRPr="00AB25D7" w:rsidRDefault="00AB25D7" w:rsidP="00AB25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цели и задач. Типичные способы определения цели. Эффективность </w:t>
            </w:r>
            <w:proofErr w:type="spellStart"/>
            <w:r w:rsidRPr="00AB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целеполагания</w:t>
            </w:r>
            <w:proofErr w:type="spellEnd"/>
            <w:r w:rsidRPr="00AB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AB25D7" w:rsidRPr="00AB25D7" w:rsidRDefault="00AB25D7" w:rsidP="00AB25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Формулирование гипотезы. Доказательство и опровержение гипотезы.</w:t>
            </w:r>
          </w:p>
          <w:p w:rsidR="00AB25D7" w:rsidRPr="00AB25D7" w:rsidRDefault="00AB25D7" w:rsidP="00AB25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«Звездочки обдумывания (схематическое изображение составляющих проекта: актуальность, цель, задачи, гипотеза, предмет и объект проекта)»</w:t>
            </w:r>
          </w:p>
        </w:tc>
        <w:tc>
          <w:tcPr>
            <w:tcW w:w="3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AB25D7" w:rsidRPr="00AB25D7" w:rsidRDefault="00AB25D7" w:rsidP="00AB25D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B25D7" w:rsidRPr="00AB25D7" w:rsidTr="00BF1307">
        <w:tc>
          <w:tcPr>
            <w:tcW w:w="6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AB25D7" w:rsidRPr="00AB25D7" w:rsidRDefault="00AB25D7" w:rsidP="00AB25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5D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5D7" w:rsidRPr="00AB25D7" w:rsidRDefault="00AB25D7" w:rsidP="00AB25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5D7">
              <w:rPr>
                <w:rFonts w:ascii="Times New Roman" w:hAnsi="Times New Roman"/>
                <w:sz w:val="24"/>
                <w:szCs w:val="24"/>
                <w:lang w:eastAsia="ru-RU"/>
              </w:rPr>
              <w:t>Основной этап: обсуждение методологических аспектов и организация работы, структурирование проекта, работа над проектом.</w:t>
            </w:r>
          </w:p>
        </w:tc>
        <w:tc>
          <w:tcPr>
            <w:tcW w:w="3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AB25D7" w:rsidRPr="00AB25D7" w:rsidRDefault="00AB25D7" w:rsidP="00AB25D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B25D7" w:rsidRPr="00AB25D7" w:rsidTr="00BF1307">
        <w:tc>
          <w:tcPr>
            <w:tcW w:w="6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AB25D7" w:rsidRPr="00AB25D7" w:rsidRDefault="00AB25D7" w:rsidP="00AB25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5D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5D7" w:rsidRPr="00AB25D7" w:rsidRDefault="00AB25D7" w:rsidP="00AB25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5D7">
              <w:rPr>
                <w:rFonts w:ascii="Times New Roman" w:hAnsi="Times New Roman"/>
                <w:sz w:val="24"/>
                <w:szCs w:val="24"/>
                <w:lang w:eastAsia="ru-RU"/>
              </w:rPr>
              <w:t>Заключительный этап: подведение итогов, оформление результатов, презентация проекта</w:t>
            </w:r>
          </w:p>
        </w:tc>
        <w:tc>
          <w:tcPr>
            <w:tcW w:w="3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AB25D7" w:rsidRPr="00AB25D7" w:rsidRDefault="00AB25D7" w:rsidP="00AB25D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B25D7" w:rsidRPr="00AB25D7" w:rsidTr="00BF1307">
        <w:tc>
          <w:tcPr>
            <w:tcW w:w="6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AB25D7" w:rsidRPr="00AB25D7" w:rsidRDefault="00AB25D7" w:rsidP="00AB25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5D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25D7" w:rsidRPr="00AB25D7" w:rsidRDefault="00AB25D7" w:rsidP="00AB25D7">
            <w:pPr>
              <w:shd w:val="clear" w:color="auto" w:fill="FFFFFF"/>
              <w:tabs>
                <w:tab w:val="left" w:pos="1382"/>
              </w:tabs>
              <w:ind w:righ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5D7">
              <w:rPr>
                <w:rFonts w:ascii="Times New Roman" w:hAnsi="Times New Roman"/>
                <w:sz w:val="24"/>
                <w:szCs w:val="24"/>
                <w:lang w:eastAsia="ru-RU"/>
              </w:rPr>
              <w:t>Формулирование и оформление теоретических и практических аспектов проектной деятельности. Оформление плана работы над проектом.</w:t>
            </w:r>
          </w:p>
        </w:tc>
        <w:tc>
          <w:tcPr>
            <w:tcW w:w="3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AB25D7" w:rsidRPr="00AB25D7" w:rsidRDefault="00AB25D7" w:rsidP="00AB25D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B25D7" w:rsidRPr="00AB25D7" w:rsidTr="00BF1307">
        <w:tc>
          <w:tcPr>
            <w:tcW w:w="6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AB25D7" w:rsidRPr="00AB25D7" w:rsidRDefault="00AB25D7" w:rsidP="00AB25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5D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5D7" w:rsidRPr="00AB25D7" w:rsidRDefault="00AB25D7" w:rsidP="00AB25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5D7">
              <w:rPr>
                <w:rFonts w:ascii="Times New Roman" w:hAnsi="Times New Roman"/>
                <w:sz w:val="24"/>
                <w:szCs w:val="24"/>
                <w:lang w:eastAsia="ru-RU"/>
              </w:rPr>
              <w:t>Оформление библиографического списка.</w:t>
            </w:r>
          </w:p>
        </w:tc>
        <w:tc>
          <w:tcPr>
            <w:tcW w:w="3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AB25D7" w:rsidRPr="00AB25D7" w:rsidRDefault="00AB25D7" w:rsidP="00AB25D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B25D7" w:rsidRPr="00AB25D7" w:rsidTr="00BF1307">
        <w:tc>
          <w:tcPr>
            <w:tcW w:w="6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AB25D7" w:rsidRPr="00AB25D7" w:rsidRDefault="00AB25D7" w:rsidP="00AB25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5D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5D7" w:rsidRPr="00AB25D7" w:rsidRDefault="00AB25D7" w:rsidP="00AB25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5D7">
              <w:rPr>
                <w:rFonts w:ascii="Times New Roman" w:eastAsia="Times New Roman" w:hAnsi="Times New Roman" w:cs="Times New Roman"/>
                <w:sz w:val="24"/>
                <w:szCs w:val="24"/>
              </w:rPr>
              <w:t>Реферат: структура, этапы работы, требования к оформлению, критерии оценки.</w:t>
            </w:r>
          </w:p>
          <w:p w:rsidR="00AB25D7" w:rsidRPr="00AB25D7" w:rsidRDefault="00AB25D7" w:rsidP="00AB25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5D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исследовательской работы в форме рефератов</w:t>
            </w:r>
          </w:p>
        </w:tc>
        <w:tc>
          <w:tcPr>
            <w:tcW w:w="3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AB25D7" w:rsidRPr="00AB25D7" w:rsidRDefault="00AB25D7" w:rsidP="00AB25D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B25D7" w:rsidRPr="00AB25D7" w:rsidTr="00BF1307">
        <w:tc>
          <w:tcPr>
            <w:tcW w:w="6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AB25D7" w:rsidRPr="00AB25D7" w:rsidRDefault="00AB25D7" w:rsidP="00AB25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5D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5D7" w:rsidRPr="00AB25D7" w:rsidRDefault="00AB25D7" w:rsidP="00AB25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5D7"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Доклад: структура, этапы работы, требования к оформлению, критерии оценки.</w:t>
            </w:r>
          </w:p>
          <w:p w:rsidR="00AB25D7" w:rsidRPr="00AB25D7" w:rsidRDefault="00AB25D7" w:rsidP="00AB25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5D7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авторского доклада.</w:t>
            </w:r>
          </w:p>
          <w:p w:rsidR="00AB25D7" w:rsidRPr="00AB25D7" w:rsidRDefault="00AB25D7" w:rsidP="00AB25D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AB25D7" w:rsidRPr="00AB25D7" w:rsidRDefault="00AB25D7" w:rsidP="00AB25D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B25D7" w:rsidRPr="00AB25D7" w:rsidTr="00BF1307">
        <w:tc>
          <w:tcPr>
            <w:tcW w:w="6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AB25D7" w:rsidRPr="00AB25D7" w:rsidRDefault="00AB25D7" w:rsidP="00AB25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5D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5D7" w:rsidRPr="00AB25D7" w:rsidRDefault="00AB25D7" w:rsidP="00AB25D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требования к оформлению текста (</w:t>
            </w:r>
            <w:proofErr w:type="spellStart"/>
            <w:r w:rsidRPr="00AB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ГОСТы</w:t>
            </w:r>
            <w:proofErr w:type="spellEnd"/>
            <w:r w:rsidRPr="00AB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оформлению машинописных работ: выбор формата бумаги, оформление полей, </w:t>
            </w:r>
            <w:proofErr w:type="spellStart"/>
            <w:r w:rsidRPr="00AB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знаковпрепинания</w:t>
            </w:r>
            <w:proofErr w:type="spellEnd"/>
            <w:r w:rsidRPr="00AB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нумерации страниц, рубрикации текста, способы выделения отдельных частей </w:t>
            </w:r>
            <w:proofErr w:type="spellStart"/>
            <w:r w:rsidRPr="00AB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текста</w:t>
            </w:r>
            <w:proofErr w:type="gramStart"/>
            <w:r w:rsidRPr="00AB25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AB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B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равила</w:t>
            </w:r>
            <w:proofErr w:type="spellEnd"/>
            <w:r w:rsidRPr="00AB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оформления титульного листа, содержания проекта. Оформление библиографического списка.</w:t>
            </w:r>
          </w:p>
        </w:tc>
        <w:tc>
          <w:tcPr>
            <w:tcW w:w="3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AB25D7" w:rsidRPr="00AB25D7" w:rsidRDefault="00AB25D7" w:rsidP="00AB25D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B25D7" w:rsidRPr="00AB25D7" w:rsidTr="00BF1307">
        <w:tc>
          <w:tcPr>
            <w:tcW w:w="6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AB25D7" w:rsidRPr="00AB25D7" w:rsidRDefault="00AB25D7" w:rsidP="00AB25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5D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5D7" w:rsidRPr="00AB25D7" w:rsidRDefault="00AB25D7" w:rsidP="00AB25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Оформление титульного листа. Оформление библиографического </w:t>
            </w:r>
            <w:proofErr w:type="spellStart"/>
            <w:r w:rsidRPr="00AB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списка</w:t>
            </w:r>
            <w:proofErr w:type="gramStart"/>
            <w:r w:rsidRPr="00AB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AB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равила</w:t>
            </w:r>
            <w:proofErr w:type="spellEnd"/>
            <w:r w:rsidRPr="00AB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оформления таблиц, графиков, диаграмм, схем.</w:t>
            </w:r>
          </w:p>
        </w:tc>
        <w:tc>
          <w:tcPr>
            <w:tcW w:w="3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AB25D7" w:rsidRPr="00AB25D7" w:rsidRDefault="00AB25D7" w:rsidP="00AB25D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B25D7" w:rsidRPr="00AB25D7" w:rsidTr="00BF1307">
        <w:tc>
          <w:tcPr>
            <w:tcW w:w="6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AB25D7" w:rsidRPr="00AB25D7" w:rsidRDefault="00AB25D7" w:rsidP="00AB25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5D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5D7" w:rsidRPr="00AB25D7" w:rsidRDefault="00AB25D7" w:rsidP="00AB25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5D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Правила оформления таблиц, графиков, диаграмм, схем. Структурирование аргументации результатов исследования на основе собранных данных. Требования к изложению результатов работы над </w:t>
            </w:r>
            <w:proofErr w:type="gramStart"/>
            <w:r w:rsidRPr="00AB25D7">
              <w:rPr>
                <w:rFonts w:ascii="Times New Roman" w:hAnsi="Times New Roman"/>
                <w:sz w:val="24"/>
                <w:szCs w:val="24"/>
                <w:lang w:eastAsia="ru-RU"/>
              </w:rPr>
              <w:t>индивидуальным проектом</w:t>
            </w:r>
            <w:proofErr w:type="gramEnd"/>
            <w:r w:rsidRPr="00AB25D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через статью.</w:t>
            </w:r>
          </w:p>
        </w:tc>
        <w:tc>
          <w:tcPr>
            <w:tcW w:w="3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AB25D7" w:rsidRPr="00AB25D7" w:rsidRDefault="00AB25D7" w:rsidP="00AB25D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B25D7" w:rsidRPr="00AB25D7" w:rsidTr="00BF1307">
        <w:tc>
          <w:tcPr>
            <w:tcW w:w="6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AB25D7" w:rsidRPr="00AB25D7" w:rsidRDefault="00AB25D7" w:rsidP="00AB25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5D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5D7" w:rsidRPr="00AB25D7" w:rsidRDefault="00AB25D7" w:rsidP="00AB25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Изложение результатов работы над </w:t>
            </w:r>
            <w:proofErr w:type="gramStart"/>
            <w:r w:rsidRPr="00AB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индивидуальным проектом</w:t>
            </w:r>
            <w:proofErr w:type="gramEnd"/>
            <w:r w:rsidRPr="00AB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через статью.</w:t>
            </w:r>
          </w:p>
          <w:p w:rsidR="00AB25D7" w:rsidRPr="00AB25D7" w:rsidRDefault="00AB25D7" w:rsidP="00AB25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приложениям результатов исследования индивидуального проекта</w:t>
            </w:r>
            <w:proofErr w:type="gramStart"/>
            <w:r w:rsidRPr="00AB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3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AB25D7" w:rsidRPr="00AB25D7" w:rsidRDefault="00AB25D7" w:rsidP="00AB25D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B25D7" w:rsidRPr="00AB25D7" w:rsidTr="00BF1307">
        <w:tc>
          <w:tcPr>
            <w:tcW w:w="6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AB25D7" w:rsidRPr="00AB25D7" w:rsidRDefault="00AB25D7" w:rsidP="00AB25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5D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5D7" w:rsidRPr="00AB25D7" w:rsidRDefault="00AB25D7" w:rsidP="00AB25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Оформление приложения результатов </w:t>
            </w:r>
            <w:r w:rsidRPr="00AB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исследования </w:t>
            </w:r>
            <w:proofErr w:type="gramStart"/>
            <w:r w:rsidRPr="00AB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индивидуального проекта</w:t>
            </w:r>
            <w:proofErr w:type="gramEnd"/>
            <w:r w:rsidRPr="00AB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B25D7" w:rsidRPr="00AB25D7" w:rsidRDefault="00AB25D7" w:rsidP="00AB25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Презентация проекта. Особенности работы в программе </w:t>
            </w:r>
            <w:proofErr w:type="spellStart"/>
            <w:r w:rsidRPr="00AB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PowerPoint</w:t>
            </w:r>
            <w:proofErr w:type="spellEnd"/>
            <w:r w:rsidRPr="00AB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Требования к содержанию слайдов.</w:t>
            </w:r>
          </w:p>
        </w:tc>
        <w:tc>
          <w:tcPr>
            <w:tcW w:w="3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AB25D7" w:rsidRPr="00AB25D7" w:rsidRDefault="00AB25D7" w:rsidP="00AB25D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</w:tr>
      <w:tr w:rsidR="00AB25D7" w:rsidRPr="00AB25D7" w:rsidTr="00BF1307">
        <w:tc>
          <w:tcPr>
            <w:tcW w:w="6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AB25D7" w:rsidRPr="00AB25D7" w:rsidRDefault="00AB25D7" w:rsidP="00AB25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5D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5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5D7" w:rsidRPr="00AB25D7" w:rsidRDefault="00AB25D7" w:rsidP="00AB25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Презентация проекта. Особенности работы в программе </w:t>
            </w:r>
            <w:proofErr w:type="spellStart"/>
            <w:r w:rsidRPr="00AB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PowerPoint</w:t>
            </w:r>
            <w:proofErr w:type="spellEnd"/>
            <w:r w:rsidRPr="00AB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Требования к содержанию слайдов.</w:t>
            </w:r>
          </w:p>
          <w:p w:rsidR="00AB25D7" w:rsidRPr="00AB25D7" w:rsidRDefault="00AB25D7" w:rsidP="00AB25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Оформление слайдов в программе </w:t>
            </w:r>
            <w:proofErr w:type="spellStart"/>
            <w:r w:rsidRPr="00AB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PowerPoint</w:t>
            </w:r>
            <w:proofErr w:type="spellEnd"/>
            <w:r w:rsidRPr="00AB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AB25D7" w:rsidRPr="00AB25D7" w:rsidRDefault="00AB25D7" w:rsidP="00AB25D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B25D7" w:rsidRPr="00AB25D7" w:rsidTr="00BF1307">
        <w:tc>
          <w:tcPr>
            <w:tcW w:w="6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AB25D7" w:rsidRPr="00AB25D7" w:rsidRDefault="00AB25D7" w:rsidP="00AB25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5D7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5D7" w:rsidRPr="00AB25D7" w:rsidRDefault="00AB25D7" w:rsidP="00AB25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5D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Оформление слайдов в программе </w:t>
            </w:r>
            <w:proofErr w:type="spellStart"/>
            <w:r w:rsidRPr="00AB25D7">
              <w:rPr>
                <w:rFonts w:ascii="Times New Roman" w:hAnsi="Times New Roman"/>
                <w:sz w:val="24"/>
                <w:szCs w:val="24"/>
                <w:lang w:eastAsia="ru-RU"/>
              </w:rPr>
              <w:t>PowerPoint</w:t>
            </w:r>
            <w:proofErr w:type="spellEnd"/>
            <w:r w:rsidRPr="00AB25D7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AB25D7" w:rsidRPr="00AB25D7" w:rsidRDefault="00AB25D7" w:rsidP="00AB25D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B25D7" w:rsidRPr="00AB25D7" w:rsidTr="00BF1307">
        <w:tc>
          <w:tcPr>
            <w:tcW w:w="6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AB25D7" w:rsidRPr="00AB25D7" w:rsidRDefault="00AB25D7" w:rsidP="00AB25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5D7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5D7" w:rsidRPr="00AB25D7" w:rsidRDefault="00AB25D7" w:rsidP="00AB25D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25D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Оформление задания для выполнения  </w:t>
            </w:r>
            <w:r w:rsidRPr="00AB25D7">
              <w:rPr>
                <w:rFonts w:ascii="Times New Roman" w:hAnsi="Times New Roman"/>
                <w:sz w:val="24"/>
                <w:szCs w:val="24"/>
              </w:rPr>
              <w:t>ВКР</w:t>
            </w:r>
            <w:r w:rsidRPr="00AB25D7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AB25D7" w:rsidRPr="00AB25D7" w:rsidRDefault="00AB25D7" w:rsidP="00AB25D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B25D7" w:rsidRPr="00AB25D7" w:rsidTr="00BF1307">
        <w:tc>
          <w:tcPr>
            <w:tcW w:w="6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:rsidR="00AB25D7" w:rsidRPr="00AB25D7" w:rsidRDefault="00AB25D7" w:rsidP="00AB25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5D7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5D7" w:rsidRPr="00AB25D7" w:rsidRDefault="00AB25D7" w:rsidP="00AB25D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25D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Календарный план-график выполнения </w:t>
            </w:r>
            <w:r w:rsidRPr="00AB25D7">
              <w:rPr>
                <w:rFonts w:ascii="Times New Roman" w:hAnsi="Times New Roman"/>
                <w:sz w:val="24"/>
                <w:szCs w:val="24"/>
              </w:rPr>
              <w:t>ВКР</w:t>
            </w:r>
            <w:r w:rsidRPr="00AB25D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Порядок сдачи и защиты  </w:t>
            </w:r>
            <w:r w:rsidRPr="00AB25D7">
              <w:rPr>
                <w:rFonts w:ascii="Times New Roman" w:hAnsi="Times New Roman"/>
                <w:sz w:val="24"/>
                <w:szCs w:val="24"/>
              </w:rPr>
              <w:t>ВКР.</w:t>
            </w:r>
          </w:p>
        </w:tc>
        <w:tc>
          <w:tcPr>
            <w:tcW w:w="3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:rsidR="00AB25D7" w:rsidRPr="00AB25D7" w:rsidRDefault="00AB25D7" w:rsidP="00AB25D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B25D7" w:rsidRPr="00AB25D7" w:rsidTr="00BF1307">
        <w:tc>
          <w:tcPr>
            <w:tcW w:w="6236" w:type="dxa"/>
            <w:gridSpan w:val="2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AB25D7" w:rsidRPr="00AB25D7" w:rsidRDefault="00AB25D7" w:rsidP="00AB25D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5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335" w:type="dxa"/>
            <w:tcBorders>
              <w:top w:val="single" w:sz="24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AB25D7" w:rsidRPr="00AB25D7" w:rsidRDefault="00AB25D7" w:rsidP="00AB25D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</w:tr>
    </w:tbl>
    <w:p w:rsidR="00AB25D7" w:rsidRPr="00AB25D7" w:rsidRDefault="00AB25D7" w:rsidP="00AB25D7">
      <w:pPr>
        <w:widowControl w:val="0"/>
        <w:tabs>
          <w:tab w:val="left" w:pos="2061"/>
          <w:tab w:val="left" w:pos="2876"/>
          <w:tab w:val="left" w:pos="2956"/>
          <w:tab w:val="left" w:pos="3909"/>
          <w:tab w:val="left" w:pos="3976"/>
          <w:tab w:val="left" w:pos="4369"/>
          <w:tab w:val="left" w:pos="4775"/>
          <w:tab w:val="left" w:pos="5610"/>
          <w:tab w:val="left" w:pos="5936"/>
          <w:tab w:val="left" w:pos="6192"/>
          <w:tab w:val="left" w:pos="7559"/>
          <w:tab w:val="left" w:pos="8015"/>
          <w:tab w:val="left" w:pos="8832"/>
          <w:tab w:val="left" w:pos="9147"/>
          <w:tab w:val="left" w:pos="9549"/>
        </w:tabs>
        <w:autoSpaceDE w:val="0"/>
        <w:autoSpaceDN w:val="0"/>
        <w:spacing w:after="0"/>
        <w:ind w:right="17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B25D7" w:rsidRPr="00AB25D7" w:rsidRDefault="00AB25D7" w:rsidP="00AB25D7">
      <w:pPr>
        <w:spacing w:after="160"/>
        <w:rPr>
          <w:rFonts w:ascii="Times New Roman" w:eastAsia="Calibri" w:hAnsi="Times New Roman" w:cs="Times New Roman"/>
          <w:b/>
          <w:sz w:val="28"/>
          <w:szCs w:val="28"/>
        </w:rPr>
      </w:pPr>
      <w:r w:rsidRPr="00AB25D7">
        <w:rPr>
          <w:rFonts w:ascii="Times New Roman" w:eastAsia="Calibri" w:hAnsi="Times New Roman" w:cs="Times New Roman"/>
          <w:b/>
          <w:sz w:val="28"/>
          <w:szCs w:val="28"/>
        </w:rPr>
        <w:t>2. Проектная деятельность студентов.</w:t>
      </w:r>
    </w:p>
    <w:p w:rsidR="00AB25D7" w:rsidRPr="00AB25D7" w:rsidRDefault="00AB25D7" w:rsidP="00AB25D7">
      <w:pPr>
        <w:spacing w:after="1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i/>
          <w:sz w:val="28"/>
          <w:szCs w:val="28"/>
        </w:rPr>
        <w:t>Проектная деятельность студентов</w:t>
      </w:r>
      <w:r w:rsidRPr="00AB25D7">
        <w:rPr>
          <w:rFonts w:ascii="Times New Roman" w:eastAsia="Calibri" w:hAnsi="Times New Roman" w:cs="Times New Roman"/>
          <w:sz w:val="28"/>
          <w:szCs w:val="28"/>
        </w:rPr>
        <w:t xml:space="preserve"> - мотивированная самостоятельная деятельность студентов, </w:t>
      </w:r>
      <w:r w:rsidRPr="00AB25D7">
        <w:rPr>
          <w:rFonts w:ascii="Times New Roman" w:eastAsia="Calibri" w:hAnsi="Times New Roman" w:cs="Times New Roman"/>
          <w:i/>
          <w:sz w:val="28"/>
          <w:szCs w:val="28"/>
        </w:rPr>
        <w:t xml:space="preserve">ориентированная </w:t>
      </w:r>
      <w:proofErr w:type="spellStart"/>
      <w:r w:rsidRPr="00AB25D7">
        <w:rPr>
          <w:rFonts w:ascii="Times New Roman" w:eastAsia="Calibri" w:hAnsi="Times New Roman" w:cs="Times New Roman"/>
          <w:i/>
          <w:sz w:val="28"/>
          <w:szCs w:val="28"/>
        </w:rPr>
        <w:t>нарешение</w:t>
      </w:r>
      <w:proofErr w:type="spellEnd"/>
      <w:r w:rsidRPr="00AB25D7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proofErr w:type="gramStart"/>
      <w:r w:rsidRPr="00AB25D7">
        <w:rPr>
          <w:rFonts w:ascii="Times New Roman" w:eastAsia="Calibri" w:hAnsi="Times New Roman" w:cs="Times New Roman"/>
          <w:sz w:val="28"/>
          <w:szCs w:val="28"/>
        </w:rPr>
        <w:t>определенной</w:t>
      </w:r>
      <w:proofErr w:type="gramEnd"/>
      <w:r w:rsidRPr="00AB25D7">
        <w:rPr>
          <w:rFonts w:ascii="Times New Roman" w:eastAsia="Calibri" w:hAnsi="Times New Roman" w:cs="Times New Roman"/>
          <w:sz w:val="28"/>
          <w:szCs w:val="28"/>
        </w:rPr>
        <w:t xml:space="preserve"> практически или теоретически </w:t>
      </w:r>
      <w:proofErr w:type="spellStart"/>
      <w:r w:rsidRPr="00AB25D7">
        <w:rPr>
          <w:rFonts w:ascii="Times New Roman" w:eastAsia="Calibri" w:hAnsi="Times New Roman" w:cs="Times New Roman"/>
          <w:i/>
          <w:sz w:val="28"/>
          <w:szCs w:val="28"/>
        </w:rPr>
        <w:t>значимойпроблемы</w:t>
      </w:r>
      <w:proofErr w:type="spellEnd"/>
      <w:r w:rsidRPr="00AB25D7">
        <w:rPr>
          <w:rFonts w:ascii="Times New Roman" w:eastAsia="Calibri" w:hAnsi="Times New Roman" w:cs="Times New Roman"/>
          <w:i/>
          <w:sz w:val="28"/>
          <w:szCs w:val="28"/>
        </w:rPr>
        <w:t>,</w:t>
      </w:r>
      <w:r w:rsidRPr="00AB25D7">
        <w:rPr>
          <w:rFonts w:ascii="Times New Roman" w:eastAsia="Calibri" w:hAnsi="Times New Roman" w:cs="Times New Roman"/>
          <w:sz w:val="28"/>
          <w:szCs w:val="28"/>
        </w:rPr>
        <w:t xml:space="preserve"> оформленная в виде конечного продукта. Этот продукт (результат проектной деятельности) можно увидеть, осмыслить, применить в реальной практической деятельности. </w:t>
      </w:r>
    </w:p>
    <w:p w:rsidR="00AB25D7" w:rsidRPr="00AB25D7" w:rsidRDefault="00AB25D7" w:rsidP="00AB25D7">
      <w:pPr>
        <w:spacing w:after="1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i/>
          <w:sz w:val="28"/>
          <w:szCs w:val="28"/>
        </w:rPr>
        <w:t>Основная цель проектной деятельности студентов</w:t>
      </w:r>
      <w:r w:rsidRPr="00AB25D7">
        <w:rPr>
          <w:rFonts w:ascii="Times New Roman" w:eastAsia="Calibri" w:hAnsi="Times New Roman" w:cs="Times New Roman"/>
          <w:sz w:val="28"/>
          <w:szCs w:val="28"/>
        </w:rPr>
        <w:t xml:space="preserve"> - самостоятельное приобретение знаний в процессе решения практических задач или проблем, требующее интеграции знаний из различных предметных областей.</w:t>
      </w:r>
    </w:p>
    <w:p w:rsidR="00AB25D7" w:rsidRPr="00AB25D7" w:rsidRDefault="00AB25D7" w:rsidP="00AB25D7">
      <w:pPr>
        <w:spacing w:after="1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B25D7">
        <w:rPr>
          <w:rFonts w:ascii="Times New Roman" w:eastAsia="Calibri" w:hAnsi="Times New Roman" w:cs="Times New Roman"/>
          <w:b/>
          <w:sz w:val="28"/>
          <w:szCs w:val="28"/>
        </w:rPr>
        <w:t>3. Типологии проектов.</w:t>
      </w:r>
    </w:p>
    <w:p w:rsidR="00AB25D7" w:rsidRPr="00AB25D7" w:rsidRDefault="00AB25D7" w:rsidP="00AB25D7">
      <w:pPr>
        <w:shd w:val="clear" w:color="auto" w:fill="FFFFFF"/>
        <w:spacing w:after="13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25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Типологию проектов можно построить на разных основаниях: </w:t>
      </w:r>
    </w:p>
    <w:p w:rsidR="00AB25D7" w:rsidRPr="00AB25D7" w:rsidRDefault="00AB25D7" w:rsidP="00AB25D7">
      <w:pPr>
        <w:numPr>
          <w:ilvl w:val="0"/>
          <w:numId w:val="2"/>
        </w:numPr>
        <w:spacing w:after="16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t xml:space="preserve">По предметно-содержательной области: </w:t>
      </w:r>
    </w:p>
    <w:p w:rsidR="00AB25D7" w:rsidRPr="00AB25D7" w:rsidRDefault="00AB25D7" w:rsidP="00AB25D7">
      <w:pPr>
        <w:spacing w:after="160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Calibri" w:eastAsia="Calibri" w:hAnsi="Calibri" w:cs="Times New Roman"/>
          <w:sz w:val="28"/>
          <w:szCs w:val="28"/>
        </w:rPr>
        <w:sym w:font="Symbol" w:char="F0B7"/>
      </w:r>
      <w:proofErr w:type="spellStart"/>
      <w:r w:rsidRPr="00AB25D7">
        <w:rPr>
          <w:rFonts w:ascii="Times New Roman" w:eastAsia="Calibri" w:hAnsi="Times New Roman" w:cs="Times New Roman"/>
          <w:b/>
          <w:i/>
          <w:sz w:val="28"/>
          <w:szCs w:val="28"/>
        </w:rPr>
        <w:t>монопроекты</w:t>
      </w:r>
      <w:proofErr w:type="spellEnd"/>
      <w:r w:rsidRPr="00AB25D7">
        <w:rPr>
          <w:rFonts w:ascii="Times New Roman" w:eastAsia="Calibri" w:hAnsi="Times New Roman" w:cs="Times New Roman"/>
          <w:sz w:val="28"/>
          <w:szCs w:val="28"/>
        </w:rPr>
        <w:t xml:space="preserve"> - проводятся, как правило, в рамках одной дисциплины или одной области знания, хотя и могут использовать информацию из других областей знания и деятельности; </w:t>
      </w:r>
    </w:p>
    <w:p w:rsidR="00AB25D7" w:rsidRPr="00AB25D7" w:rsidRDefault="00AB25D7" w:rsidP="00AB25D7">
      <w:pPr>
        <w:spacing w:after="160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Calibri" w:eastAsia="Calibri" w:hAnsi="Calibri" w:cs="Times New Roman"/>
          <w:sz w:val="28"/>
          <w:szCs w:val="28"/>
        </w:rPr>
        <w:sym w:font="Symbol" w:char="F0B7"/>
      </w:r>
      <w:r w:rsidRPr="00AB25D7">
        <w:rPr>
          <w:rFonts w:ascii="Times New Roman" w:eastAsia="Calibri" w:hAnsi="Times New Roman" w:cs="Times New Roman"/>
          <w:b/>
          <w:i/>
          <w:sz w:val="28"/>
          <w:szCs w:val="28"/>
        </w:rPr>
        <w:t>междисциплинарные проекты</w:t>
      </w:r>
      <w:r w:rsidRPr="00AB25D7">
        <w:rPr>
          <w:rFonts w:ascii="Times New Roman" w:eastAsia="Calibri" w:hAnsi="Times New Roman" w:cs="Times New Roman"/>
          <w:sz w:val="28"/>
          <w:szCs w:val="28"/>
        </w:rPr>
        <w:t xml:space="preserve"> – содержание данных проектов характеризуется интеграцией знания нескольких дисциплин. </w:t>
      </w:r>
    </w:p>
    <w:p w:rsidR="00AB25D7" w:rsidRPr="00AB25D7" w:rsidRDefault="00AB25D7" w:rsidP="00AB25D7">
      <w:pPr>
        <w:numPr>
          <w:ilvl w:val="0"/>
          <w:numId w:val="2"/>
        </w:numPr>
        <w:spacing w:after="16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t xml:space="preserve">По доминирующей деятельности: </w:t>
      </w:r>
    </w:p>
    <w:p w:rsidR="00AB25D7" w:rsidRPr="00AB25D7" w:rsidRDefault="00AB25D7" w:rsidP="00AB25D7">
      <w:pPr>
        <w:spacing w:after="1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t xml:space="preserve">• </w:t>
      </w:r>
      <w:r w:rsidRPr="00AB25D7">
        <w:rPr>
          <w:rFonts w:ascii="Times New Roman" w:eastAsia="Calibri" w:hAnsi="Times New Roman" w:cs="Times New Roman"/>
          <w:b/>
          <w:i/>
          <w:sz w:val="28"/>
          <w:szCs w:val="28"/>
        </w:rPr>
        <w:t>Исследовательский проект</w:t>
      </w:r>
      <w:r w:rsidRPr="00AB25D7">
        <w:rPr>
          <w:rFonts w:ascii="Times New Roman" w:eastAsia="Calibri" w:hAnsi="Times New Roman" w:cs="Times New Roman"/>
          <w:sz w:val="28"/>
          <w:szCs w:val="28"/>
        </w:rPr>
        <w:t xml:space="preserve"> требует хорошо продуманной структуры, актуальности предмета исследования, соответствующих экспериментальных и исследовательских работ, методов обработки информации. Его структура приближена к истинному исследованию. </w:t>
      </w:r>
    </w:p>
    <w:p w:rsidR="00AB25D7" w:rsidRPr="00AB25D7" w:rsidRDefault="00AB25D7" w:rsidP="00AB25D7">
      <w:pPr>
        <w:spacing w:after="0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AB25D7">
        <w:rPr>
          <w:rFonts w:ascii="Times New Roman" w:eastAsia="Calibri" w:hAnsi="Times New Roman" w:cs="Times New Roman"/>
          <w:i/>
          <w:sz w:val="28"/>
          <w:szCs w:val="28"/>
        </w:rPr>
        <w:t xml:space="preserve">Структура исследовательского проекта: </w:t>
      </w:r>
    </w:p>
    <w:p w:rsidR="00AB25D7" w:rsidRPr="00AB25D7" w:rsidRDefault="00AB25D7" w:rsidP="00AB25D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t>Аргументация актуальности темы;</w:t>
      </w:r>
    </w:p>
    <w:p w:rsidR="00AB25D7" w:rsidRPr="00AB25D7" w:rsidRDefault="00AB25D7" w:rsidP="00AB25D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lastRenderedPageBreak/>
        <w:t>Определение проблемы, предмета, объекта;</w:t>
      </w:r>
    </w:p>
    <w:p w:rsidR="00AB25D7" w:rsidRPr="00AB25D7" w:rsidRDefault="00AB25D7" w:rsidP="00AB25D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t>Формулирование целей и задач исследования;</w:t>
      </w:r>
    </w:p>
    <w:p w:rsidR="00AB25D7" w:rsidRPr="00AB25D7" w:rsidRDefault="00AB25D7" w:rsidP="00AB25D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t>Выдвижение гипотезы исследования;</w:t>
      </w:r>
    </w:p>
    <w:p w:rsidR="00AB25D7" w:rsidRPr="00AB25D7" w:rsidRDefault="00AB25D7" w:rsidP="00AB25D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t>Обозначение методов исследования;</w:t>
      </w:r>
    </w:p>
    <w:p w:rsidR="00AB25D7" w:rsidRPr="00AB25D7" w:rsidRDefault="00AB25D7" w:rsidP="00AB25D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t>Проведение эксперимента (собственно исследования);</w:t>
      </w:r>
    </w:p>
    <w:p w:rsidR="00AB25D7" w:rsidRPr="00AB25D7" w:rsidRDefault="00AB25D7" w:rsidP="00AB25D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t>Оформление и обсуждение результатов;</w:t>
      </w:r>
    </w:p>
    <w:p w:rsidR="00AB25D7" w:rsidRPr="00AB25D7" w:rsidRDefault="00AB25D7" w:rsidP="00AB25D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t>Формулирование выводов и обозначение проблем на дальнейшую перспективу исследования.</w:t>
      </w:r>
    </w:p>
    <w:p w:rsidR="00AB25D7" w:rsidRPr="00AB25D7" w:rsidRDefault="00AB25D7" w:rsidP="00AB25D7">
      <w:pPr>
        <w:spacing w:after="1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i/>
          <w:sz w:val="28"/>
          <w:szCs w:val="28"/>
        </w:rPr>
        <w:t>Формы и методы:</w:t>
      </w:r>
      <w:r w:rsidRPr="00AB25D7">
        <w:rPr>
          <w:rFonts w:ascii="Times New Roman" w:eastAsia="Calibri" w:hAnsi="Times New Roman" w:cs="Times New Roman"/>
          <w:sz w:val="28"/>
          <w:szCs w:val="28"/>
        </w:rPr>
        <w:t xml:space="preserve"> лабораторный эксперимент, социологический опрос, моделирование и т.д.</w:t>
      </w:r>
    </w:p>
    <w:p w:rsidR="00AB25D7" w:rsidRPr="00AB25D7" w:rsidRDefault="00AB25D7" w:rsidP="00AB25D7">
      <w:pPr>
        <w:spacing w:after="16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B25D7">
        <w:rPr>
          <w:rFonts w:ascii="Times New Roman" w:eastAsia="Calibri" w:hAnsi="Times New Roman" w:cs="Times New Roman"/>
          <w:i/>
          <w:sz w:val="28"/>
          <w:szCs w:val="28"/>
        </w:rPr>
        <w:t xml:space="preserve">Возможный результат проекта (продукт): </w:t>
      </w:r>
      <w:r w:rsidRPr="00AB25D7">
        <w:rPr>
          <w:rFonts w:ascii="Times New Roman" w:eastAsia="Calibri" w:hAnsi="Times New Roman" w:cs="Times New Roman"/>
          <w:sz w:val="28"/>
          <w:szCs w:val="28"/>
        </w:rPr>
        <w:t>сравнительно-сопоставительный анализ; анализ данных социологического опроса; прогноз; пакет рекомендаций; модель; статья и т.д.</w:t>
      </w:r>
      <w:proofErr w:type="gramEnd"/>
    </w:p>
    <w:p w:rsidR="00AB25D7" w:rsidRPr="00AB25D7" w:rsidRDefault="00AB25D7" w:rsidP="00AB25D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t xml:space="preserve"> • </w:t>
      </w:r>
      <w:r w:rsidRPr="00AB25D7">
        <w:rPr>
          <w:rFonts w:ascii="Times New Roman" w:eastAsia="Calibri" w:hAnsi="Times New Roman" w:cs="Times New Roman"/>
          <w:b/>
          <w:i/>
          <w:sz w:val="28"/>
          <w:szCs w:val="28"/>
        </w:rPr>
        <w:t>Творческий проект</w:t>
      </w:r>
      <w:r w:rsidRPr="00AB25D7">
        <w:rPr>
          <w:rFonts w:ascii="Times New Roman" w:eastAsia="Calibri" w:hAnsi="Times New Roman" w:cs="Times New Roman"/>
          <w:sz w:val="28"/>
          <w:szCs w:val="28"/>
        </w:rPr>
        <w:t xml:space="preserve"> имеет не столь строго проработанную структуру, однако строится в известной логике «дизайн – петли».</w:t>
      </w:r>
    </w:p>
    <w:p w:rsidR="00AB25D7" w:rsidRPr="00AB25D7" w:rsidRDefault="00AB25D7" w:rsidP="00AB25D7">
      <w:pPr>
        <w:spacing w:after="0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AB25D7">
        <w:rPr>
          <w:rFonts w:ascii="Times New Roman" w:eastAsia="Calibri" w:hAnsi="Times New Roman" w:cs="Times New Roman"/>
          <w:i/>
          <w:sz w:val="28"/>
          <w:szCs w:val="28"/>
        </w:rPr>
        <w:t xml:space="preserve">Структура проекта: </w:t>
      </w:r>
    </w:p>
    <w:p w:rsidR="00AB25D7" w:rsidRPr="00AB25D7" w:rsidRDefault="00AB25D7" w:rsidP="00AB25D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t>Определение потребности;</w:t>
      </w:r>
    </w:p>
    <w:p w:rsidR="00AB25D7" w:rsidRPr="00AB25D7" w:rsidRDefault="00AB25D7" w:rsidP="00AB25D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t>Исследование (дизайн-анализ существующих объектов);</w:t>
      </w:r>
    </w:p>
    <w:p w:rsidR="00AB25D7" w:rsidRPr="00AB25D7" w:rsidRDefault="00AB25D7" w:rsidP="00AB25D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t>Обозначение требований к объекту проектирования;</w:t>
      </w:r>
    </w:p>
    <w:p w:rsidR="00AB25D7" w:rsidRPr="00AB25D7" w:rsidRDefault="00AB25D7" w:rsidP="00AB25D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t>Выработка первоначальных идей, их анализ и выбор одной;</w:t>
      </w:r>
    </w:p>
    <w:p w:rsidR="00AB25D7" w:rsidRPr="00AB25D7" w:rsidRDefault="00AB25D7" w:rsidP="00AB25D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t>Планирование;</w:t>
      </w:r>
    </w:p>
    <w:p w:rsidR="00AB25D7" w:rsidRPr="00AB25D7" w:rsidRDefault="00AB25D7" w:rsidP="00AB25D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t>Изготовление;</w:t>
      </w:r>
    </w:p>
    <w:p w:rsidR="00AB25D7" w:rsidRPr="00AB25D7" w:rsidRDefault="00AB25D7" w:rsidP="00AB25D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t xml:space="preserve">Оценка (рефлексия). </w:t>
      </w:r>
    </w:p>
    <w:p w:rsidR="00AB25D7" w:rsidRPr="00AB25D7" w:rsidRDefault="00AB25D7" w:rsidP="00AB25D7">
      <w:pPr>
        <w:spacing w:before="240" w:after="1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i/>
          <w:sz w:val="28"/>
          <w:szCs w:val="28"/>
        </w:rPr>
        <w:t>Формы и методы</w:t>
      </w:r>
      <w:r w:rsidRPr="00AB25D7">
        <w:rPr>
          <w:rFonts w:ascii="Times New Roman" w:eastAsia="Calibri" w:hAnsi="Times New Roman" w:cs="Times New Roman"/>
          <w:sz w:val="28"/>
          <w:szCs w:val="28"/>
        </w:rPr>
        <w:t xml:space="preserve"> - любые из творческих методов проектирования</w:t>
      </w:r>
    </w:p>
    <w:p w:rsidR="00AB25D7" w:rsidRPr="00AB25D7" w:rsidRDefault="00AB25D7" w:rsidP="00AB25D7">
      <w:pPr>
        <w:spacing w:after="16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B25D7">
        <w:rPr>
          <w:rFonts w:ascii="Times New Roman" w:eastAsia="Calibri" w:hAnsi="Times New Roman" w:cs="Times New Roman"/>
          <w:i/>
          <w:sz w:val="28"/>
          <w:szCs w:val="28"/>
        </w:rPr>
        <w:t>Форма представления результатов</w:t>
      </w:r>
      <w:r w:rsidRPr="00AB25D7">
        <w:rPr>
          <w:rFonts w:ascii="Times New Roman" w:eastAsia="Calibri" w:hAnsi="Times New Roman" w:cs="Times New Roman"/>
          <w:sz w:val="28"/>
          <w:szCs w:val="28"/>
        </w:rPr>
        <w:t xml:space="preserve"> может быть различной (изделие, видеофильм, видеоклип, коллекция, дизайн-макет, сказка, праздник, репортаж, дневник путешествий, рекламный проспект и пр.)</w:t>
      </w:r>
      <w:r w:rsidRPr="00AB25D7">
        <w:rPr>
          <w:rFonts w:ascii="Times New Roman" w:eastAsia="Calibri" w:hAnsi="Times New Roman" w:cs="Times New Roman"/>
          <w:i/>
          <w:sz w:val="28"/>
          <w:szCs w:val="28"/>
        </w:rPr>
        <w:t>;</w:t>
      </w:r>
      <w:proofErr w:type="gramEnd"/>
    </w:p>
    <w:p w:rsidR="00AB25D7" w:rsidRPr="00AB25D7" w:rsidRDefault="00AB25D7" w:rsidP="00AB25D7">
      <w:pPr>
        <w:spacing w:after="1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t xml:space="preserve">• </w:t>
      </w:r>
      <w:r w:rsidRPr="00AB25D7">
        <w:rPr>
          <w:rFonts w:ascii="Times New Roman" w:eastAsia="Calibri" w:hAnsi="Times New Roman" w:cs="Times New Roman"/>
          <w:b/>
          <w:i/>
          <w:sz w:val="28"/>
          <w:szCs w:val="28"/>
        </w:rPr>
        <w:t>Игровой проект</w:t>
      </w:r>
      <w:r w:rsidRPr="00AB25D7">
        <w:rPr>
          <w:rFonts w:ascii="Times New Roman" w:eastAsia="Calibri" w:hAnsi="Times New Roman" w:cs="Times New Roman"/>
          <w:sz w:val="28"/>
          <w:szCs w:val="28"/>
        </w:rPr>
        <w:t>.  В таком проекте структура только обрисовывается и остается открытой до завершения работы. Степень творчества тут очень высокая, результаты выявляются только после завершения проекта.</w:t>
      </w:r>
    </w:p>
    <w:p w:rsidR="00AB25D7" w:rsidRPr="00AB25D7" w:rsidRDefault="00AB25D7" w:rsidP="00AB25D7">
      <w:pPr>
        <w:spacing w:after="160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AB25D7">
        <w:rPr>
          <w:rFonts w:ascii="Times New Roman" w:eastAsia="Calibri" w:hAnsi="Times New Roman" w:cs="Times New Roman"/>
          <w:i/>
          <w:sz w:val="28"/>
          <w:szCs w:val="28"/>
        </w:rPr>
        <w:t>Структура игрового проекта:</w:t>
      </w:r>
    </w:p>
    <w:p w:rsidR="00AB25D7" w:rsidRPr="00AB25D7" w:rsidRDefault="00AB25D7" w:rsidP="00AB25D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t>Определение и цели проекта;</w:t>
      </w:r>
    </w:p>
    <w:p w:rsidR="00AB25D7" w:rsidRPr="00AB25D7" w:rsidRDefault="00AB25D7" w:rsidP="00AB25D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t>Определение ролей, требуемых содержанием проекта и распределение их между участниками (участники выполняют определенные роли, обусловленные содержанием и характером проекта, это могут быть участники производственного процесса: научные работники, технологи, инженеры по охране труда, эксперты и т. д.);</w:t>
      </w:r>
    </w:p>
    <w:p w:rsidR="00AB25D7" w:rsidRPr="00AB25D7" w:rsidRDefault="00AB25D7" w:rsidP="00AB25D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lastRenderedPageBreak/>
        <w:t>«Прикидка» результатов;</w:t>
      </w:r>
    </w:p>
    <w:p w:rsidR="00AB25D7" w:rsidRPr="00AB25D7" w:rsidRDefault="00AB25D7" w:rsidP="00AB25D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t>«Проигрывание» заданной ситуации;</w:t>
      </w:r>
    </w:p>
    <w:p w:rsidR="00AB25D7" w:rsidRPr="00AB25D7" w:rsidRDefault="00AB25D7" w:rsidP="00AB25D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t>Рефлексия участников и соотнесение полученных результатов с поставленной целью.</w:t>
      </w:r>
    </w:p>
    <w:p w:rsidR="00AB25D7" w:rsidRPr="00AB25D7" w:rsidRDefault="00AB25D7" w:rsidP="00AB25D7">
      <w:pPr>
        <w:spacing w:after="1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t>Формы и методы: ролевая игра</w:t>
      </w:r>
    </w:p>
    <w:p w:rsidR="00AB25D7" w:rsidRPr="00AB25D7" w:rsidRDefault="00AB25D7" w:rsidP="00AB25D7">
      <w:pPr>
        <w:spacing w:after="1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t>Результат открыт до самого окончания игры</w:t>
      </w:r>
    </w:p>
    <w:p w:rsidR="00AB25D7" w:rsidRPr="00AB25D7" w:rsidRDefault="00AB25D7" w:rsidP="00AB25D7">
      <w:pPr>
        <w:spacing w:after="1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t xml:space="preserve">• </w:t>
      </w:r>
      <w:r w:rsidRPr="00AB25D7">
        <w:rPr>
          <w:rFonts w:ascii="Times New Roman" w:eastAsia="Calibri" w:hAnsi="Times New Roman" w:cs="Times New Roman"/>
          <w:b/>
          <w:i/>
          <w:sz w:val="28"/>
          <w:szCs w:val="28"/>
        </w:rPr>
        <w:t>Информационный (ознакомительно-ориентировочный) проект</w:t>
      </w:r>
      <w:r w:rsidRPr="00AB25D7">
        <w:rPr>
          <w:rFonts w:ascii="Times New Roman" w:eastAsia="Calibri" w:hAnsi="Times New Roman" w:cs="Times New Roman"/>
          <w:sz w:val="28"/>
          <w:szCs w:val="28"/>
        </w:rPr>
        <w:t xml:space="preserve"> -  направлены на сбор информации об определенном объекте, явлении, их анализ и обобщение фактов.</w:t>
      </w:r>
    </w:p>
    <w:p w:rsidR="00AB25D7" w:rsidRPr="00AB25D7" w:rsidRDefault="00AB25D7" w:rsidP="00AB25D7">
      <w:pPr>
        <w:spacing w:after="160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AB25D7">
        <w:rPr>
          <w:rFonts w:ascii="Times New Roman" w:eastAsia="Calibri" w:hAnsi="Times New Roman" w:cs="Times New Roman"/>
          <w:i/>
          <w:sz w:val="28"/>
          <w:szCs w:val="28"/>
        </w:rPr>
        <w:t>Структура информационного проекта:</w:t>
      </w:r>
    </w:p>
    <w:p w:rsidR="00AB25D7" w:rsidRPr="00AB25D7" w:rsidRDefault="00AB25D7" w:rsidP="00AB25D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t xml:space="preserve">Определение потребности (объекта, явления и т.д., </w:t>
      </w:r>
      <w:proofErr w:type="gramStart"/>
      <w:r w:rsidRPr="00AB25D7">
        <w:rPr>
          <w:rFonts w:ascii="Times New Roman" w:eastAsia="Calibri" w:hAnsi="Times New Roman" w:cs="Times New Roman"/>
          <w:sz w:val="28"/>
          <w:szCs w:val="28"/>
        </w:rPr>
        <w:t>требующих</w:t>
      </w:r>
      <w:proofErr w:type="gramEnd"/>
      <w:r w:rsidRPr="00AB25D7">
        <w:rPr>
          <w:rFonts w:ascii="Times New Roman" w:eastAsia="Calibri" w:hAnsi="Times New Roman" w:cs="Times New Roman"/>
          <w:sz w:val="28"/>
          <w:szCs w:val="28"/>
        </w:rPr>
        <w:t xml:space="preserve"> освещения);</w:t>
      </w:r>
    </w:p>
    <w:p w:rsidR="00AB25D7" w:rsidRPr="00AB25D7" w:rsidRDefault="00AB25D7" w:rsidP="00AB25D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t>Сбор информации;</w:t>
      </w:r>
    </w:p>
    <w:p w:rsidR="00AB25D7" w:rsidRPr="00AB25D7" w:rsidRDefault="00AB25D7" w:rsidP="00AB25D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t>Анализ, обобщение информации;</w:t>
      </w:r>
    </w:p>
    <w:p w:rsidR="00AB25D7" w:rsidRPr="00AB25D7" w:rsidRDefault="00AB25D7" w:rsidP="00AB25D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t>Создание собственной системы хранения информации;</w:t>
      </w:r>
    </w:p>
    <w:p w:rsidR="00AB25D7" w:rsidRPr="00AB25D7" w:rsidRDefault="00AB25D7" w:rsidP="00AB25D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t>Оформление информации для представления широкой аудитории;</w:t>
      </w:r>
    </w:p>
    <w:p w:rsidR="00AB25D7" w:rsidRPr="00AB25D7" w:rsidRDefault="00AB25D7" w:rsidP="00AB25D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t>Представление информации</w:t>
      </w:r>
    </w:p>
    <w:p w:rsidR="00AB25D7" w:rsidRPr="00AB25D7" w:rsidRDefault="00AB25D7" w:rsidP="00AB25D7">
      <w:pPr>
        <w:spacing w:after="160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AB25D7">
        <w:rPr>
          <w:rFonts w:ascii="Times New Roman" w:eastAsia="Calibri" w:hAnsi="Times New Roman" w:cs="Times New Roman"/>
          <w:i/>
          <w:sz w:val="28"/>
          <w:szCs w:val="28"/>
        </w:rPr>
        <w:t xml:space="preserve">Формы и методы: </w:t>
      </w:r>
    </w:p>
    <w:p w:rsidR="00AB25D7" w:rsidRPr="00AB25D7" w:rsidRDefault="00AB25D7" w:rsidP="00AB25D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t>Работа с литературой, библиотечным фондом, СМИ, электронными базами данных, анкетирование, интервьюирование и т.д.</w:t>
      </w:r>
    </w:p>
    <w:p w:rsidR="00AB25D7" w:rsidRPr="00AB25D7" w:rsidRDefault="00AB25D7" w:rsidP="00AB25D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t>Анализ, обобщение, сопоставление, формулирование аргументированных выводов и т.д.</w:t>
      </w:r>
    </w:p>
    <w:p w:rsidR="00AB25D7" w:rsidRPr="00AB25D7" w:rsidRDefault="00AB25D7" w:rsidP="00AB25D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i/>
          <w:sz w:val="28"/>
          <w:szCs w:val="28"/>
        </w:rPr>
        <w:t>Возможный результат проекта (продукт)</w:t>
      </w:r>
      <w:r w:rsidRPr="00AB25D7">
        <w:rPr>
          <w:rFonts w:ascii="Times New Roman" w:eastAsia="Calibri" w:hAnsi="Times New Roman" w:cs="Times New Roman"/>
          <w:sz w:val="28"/>
          <w:szCs w:val="28"/>
        </w:rPr>
        <w:t xml:space="preserve"> – доклад, публикация в СМИ, электронная газета, электронный журнал, методическое пособие и т.д. </w:t>
      </w:r>
    </w:p>
    <w:p w:rsidR="00AB25D7" w:rsidRPr="00AB25D7" w:rsidRDefault="00AB25D7" w:rsidP="00AB25D7">
      <w:pPr>
        <w:spacing w:after="160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t xml:space="preserve">• </w:t>
      </w:r>
      <w:r w:rsidRPr="00AB25D7">
        <w:rPr>
          <w:rFonts w:ascii="Times New Roman" w:eastAsia="Calibri" w:hAnsi="Times New Roman" w:cs="Times New Roman"/>
          <w:b/>
          <w:i/>
          <w:sz w:val="28"/>
          <w:szCs w:val="28"/>
        </w:rPr>
        <w:t>Практико-ориентированный (прикладной) проект</w:t>
      </w:r>
      <w:r w:rsidRPr="00AB25D7">
        <w:rPr>
          <w:rFonts w:ascii="Times New Roman" w:eastAsia="Calibri" w:hAnsi="Times New Roman" w:cs="Times New Roman"/>
          <w:sz w:val="28"/>
          <w:szCs w:val="28"/>
        </w:rPr>
        <w:t>. Отличается четко продуманным результатом деятельности учащихся, ориентированным на социальные интересы самих учащихся.</w:t>
      </w:r>
    </w:p>
    <w:p w:rsidR="00AB25D7" w:rsidRPr="00AB25D7" w:rsidRDefault="00AB25D7" w:rsidP="00AB25D7">
      <w:pPr>
        <w:spacing w:after="160"/>
        <w:rPr>
          <w:rFonts w:ascii="Times New Roman" w:eastAsia="Calibri" w:hAnsi="Times New Roman" w:cs="Times New Roman"/>
          <w:i/>
          <w:sz w:val="28"/>
          <w:szCs w:val="28"/>
        </w:rPr>
      </w:pPr>
      <w:r w:rsidRPr="00AB25D7">
        <w:rPr>
          <w:rFonts w:ascii="Times New Roman" w:eastAsia="Calibri" w:hAnsi="Times New Roman" w:cs="Times New Roman"/>
          <w:i/>
          <w:sz w:val="28"/>
          <w:szCs w:val="28"/>
        </w:rPr>
        <w:t>Структура практико-ориентированного проекта:</w:t>
      </w:r>
    </w:p>
    <w:p w:rsidR="00AB25D7" w:rsidRPr="00AB25D7" w:rsidRDefault="00AB25D7" w:rsidP="00AB25D7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t>Определение темы, проблемы и цели проекта;</w:t>
      </w:r>
    </w:p>
    <w:p w:rsidR="00AB25D7" w:rsidRPr="00AB25D7" w:rsidRDefault="00AB25D7" w:rsidP="00AB25D7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t>Обсуждение структуры проекта, составление примерного плана работы;</w:t>
      </w:r>
    </w:p>
    <w:p w:rsidR="00AB25D7" w:rsidRPr="00AB25D7" w:rsidRDefault="00AB25D7" w:rsidP="00AB25D7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t>Координация действий (работы по корректировке совместных и индивидуальных усилий);</w:t>
      </w:r>
    </w:p>
    <w:p w:rsidR="00AB25D7" w:rsidRPr="00AB25D7" w:rsidRDefault="00AB25D7" w:rsidP="00AB25D7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t>Индивидуальная или групповая работа, встречи по обсуждению промежуточных результатов;</w:t>
      </w:r>
    </w:p>
    <w:p w:rsidR="00AB25D7" w:rsidRPr="00AB25D7" w:rsidRDefault="00AB25D7" w:rsidP="00AB25D7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t>Оценка реальности использования продукта на практике и его способности решить поставленную проблему;</w:t>
      </w:r>
    </w:p>
    <w:p w:rsidR="00AB25D7" w:rsidRPr="00AB25D7" w:rsidRDefault="00AB25D7" w:rsidP="00AB25D7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t>Организация презентации полученных результатов и возможных способов их внедрения в практику;</w:t>
      </w:r>
    </w:p>
    <w:p w:rsidR="00AB25D7" w:rsidRPr="00AB25D7" w:rsidRDefault="00AB25D7" w:rsidP="00AB25D7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lastRenderedPageBreak/>
        <w:t>Организация внешней оценки проекта</w:t>
      </w:r>
    </w:p>
    <w:p w:rsidR="00AB25D7" w:rsidRPr="00AB25D7" w:rsidRDefault="00AB25D7" w:rsidP="00AB25D7">
      <w:pPr>
        <w:spacing w:after="160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i/>
          <w:sz w:val="28"/>
          <w:szCs w:val="28"/>
        </w:rPr>
        <w:t>Формы и методы</w:t>
      </w:r>
      <w:r w:rsidRPr="00AB25D7">
        <w:rPr>
          <w:rFonts w:ascii="Times New Roman" w:eastAsia="Calibri" w:hAnsi="Times New Roman" w:cs="Times New Roman"/>
          <w:sz w:val="28"/>
          <w:szCs w:val="28"/>
        </w:rPr>
        <w:t xml:space="preserve"> зависят от типа  </w:t>
      </w:r>
    </w:p>
    <w:p w:rsidR="00AB25D7" w:rsidRPr="00AB25D7" w:rsidRDefault="00AB25D7" w:rsidP="00AB25D7">
      <w:pPr>
        <w:spacing w:after="160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B25D7">
        <w:rPr>
          <w:rFonts w:ascii="Times New Roman" w:eastAsia="Calibri" w:hAnsi="Times New Roman" w:cs="Times New Roman"/>
          <w:i/>
          <w:sz w:val="28"/>
          <w:szCs w:val="28"/>
        </w:rPr>
        <w:t>Возможный результат проекта (продукт)</w:t>
      </w:r>
      <w:r w:rsidRPr="00AB25D7">
        <w:rPr>
          <w:rFonts w:ascii="Times New Roman" w:eastAsia="Calibri" w:hAnsi="Times New Roman" w:cs="Times New Roman"/>
          <w:sz w:val="28"/>
          <w:szCs w:val="28"/>
        </w:rPr>
        <w:t xml:space="preserve"> – выставка, коллекция, стенд, буклет, презентация, </w:t>
      </w:r>
      <w:proofErr w:type="spellStart"/>
      <w:r w:rsidRPr="00AB25D7">
        <w:rPr>
          <w:rFonts w:ascii="Times New Roman" w:eastAsia="Calibri" w:hAnsi="Times New Roman" w:cs="Times New Roman"/>
          <w:sz w:val="28"/>
          <w:szCs w:val="28"/>
        </w:rPr>
        <w:t>мультимедийный</w:t>
      </w:r>
      <w:proofErr w:type="spellEnd"/>
      <w:r w:rsidRPr="00AB25D7">
        <w:rPr>
          <w:rFonts w:ascii="Times New Roman" w:eastAsia="Calibri" w:hAnsi="Times New Roman" w:cs="Times New Roman"/>
          <w:sz w:val="28"/>
          <w:szCs w:val="28"/>
        </w:rPr>
        <w:t xml:space="preserve"> продукт</w:t>
      </w:r>
      <w:proofErr w:type="gramEnd"/>
    </w:p>
    <w:p w:rsidR="00AB25D7" w:rsidRPr="00AB25D7" w:rsidRDefault="00AB25D7" w:rsidP="00AB25D7">
      <w:pPr>
        <w:numPr>
          <w:ilvl w:val="0"/>
          <w:numId w:val="2"/>
        </w:numPr>
        <w:spacing w:after="16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t>По продолжительности выполнения:</w:t>
      </w:r>
    </w:p>
    <w:p w:rsidR="00AB25D7" w:rsidRPr="00AB25D7" w:rsidRDefault="00AB25D7" w:rsidP="00AB25D7">
      <w:pPr>
        <w:numPr>
          <w:ilvl w:val="0"/>
          <w:numId w:val="3"/>
        </w:numPr>
        <w:spacing w:after="16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i/>
          <w:sz w:val="28"/>
          <w:szCs w:val="28"/>
        </w:rPr>
        <w:t>мини-проекты</w:t>
      </w:r>
      <w:r w:rsidRPr="00AB25D7">
        <w:rPr>
          <w:rFonts w:ascii="Times New Roman" w:eastAsia="Calibri" w:hAnsi="Times New Roman" w:cs="Times New Roman"/>
          <w:sz w:val="28"/>
          <w:szCs w:val="28"/>
        </w:rPr>
        <w:t xml:space="preserve"> - на 1 - 2 урока</w:t>
      </w:r>
    </w:p>
    <w:p w:rsidR="00AB25D7" w:rsidRPr="00AB25D7" w:rsidRDefault="00AB25D7" w:rsidP="00AB25D7">
      <w:pPr>
        <w:numPr>
          <w:ilvl w:val="0"/>
          <w:numId w:val="3"/>
        </w:numPr>
        <w:spacing w:after="160"/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B25D7">
        <w:rPr>
          <w:rFonts w:ascii="Times New Roman" w:eastAsia="Calibri" w:hAnsi="Times New Roman" w:cs="Times New Roman"/>
          <w:i/>
          <w:sz w:val="28"/>
          <w:szCs w:val="28"/>
        </w:rPr>
        <w:t>краткосрочные</w:t>
      </w:r>
      <w:proofErr w:type="gramEnd"/>
      <w:r w:rsidRPr="00AB25D7">
        <w:rPr>
          <w:rFonts w:ascii="Times New Roman" w:eastAsia="Calibri" w:hAnsi="Times New Roman" w:cs="Times New Roman"/>
          <w:sz w:val="28"/>
          <w:szCs w:val="28"/>
        </w:rPr>
        <w:t xml:space="preserve"> – 4 – 6 уроков;</w:t>
      </w:r>
    </w:p>
    <w:p w:rsidR="00AB25D7" w:rsidRPr="00AB25D7" w:rsidRDefault="00AB25D7" w:rsidP="00AB25D7">
      <w:pPr>
        <w:numPr>
          <w:ilvl w:val="0"/>
          <w:numId w:val="3"/>
        </w:numPr>
        <w:spacing w:after="160"/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B25D7">
        <w:rPr>
          <w:rFonts w:ascii="Times New Roman" w:eastAsia="Calibri" w:hAnsi="Times New Roman" w:cs="Times New Roman"/>
          <w:i/>
          <w:sz w:val="28"/>
          <w:szCs w:val="28"/>
        </w:rPr>
        <w:t>среднесрочные</w:t>
      </w:r>
      <w:proofErr w:type="gramEnd"/>
      <w:r w:rsidRPr="00AB25D7">
        <w:rPr>
          <w:rFonts w:ascii="Times New Roman" w:eastAsia="Calibri" w:hAnsi="Times New Roman" w:cs="Times New Roman"/>
          <w:sz w:val="28"/>
          <w:szCs w:val="28"/>
        </w:rPr>
        <w:t xml:space="preserve"> –  до месяца;</w:t>
      </w:r>
    </w:p>
    <w:p w:rsidR="00AB25D7" w:rsidRPr="00AB25D7" w:rsidRDefault="00AB25D7" w:rsidP="00AB25D7">
      <w:pPr>
        <w:numPr>
          <w:ilvl w:val="0"/>
          <w:numId w:val="3"/>
        </w:numPr>
        <w:spacing w:after="16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i/>
          <w:sz w:val="28"/>
          <w:szCs w:val="28"/>
        </w:rPr>
        <w:t>долгосрочные</w:t>
      </w:r>
      <w:r w:rsidRPr="00AB25D7">
        <w:rPr>
          <w:rFonts w:ascii="Times New Roman" w:eastAsia="Calibri" w:hAnsi="Times New Roman" w:cs="Times New Roman"/>
          <w:sz w:val="28"/>
          <w:szCs w:val="28"/>
        </w:rPr>
        <w:t xml:space="preserve"> – месяцы, четверть, учебный год и т.п.</w:t>
      </w:r>
    </w:p>
    <w:p w:rsidR="00AB25D7" w:rsidRPr="00AB25D7" w:rsidRDefault="00AB25D7" w:rsidP="00AB25D7">
      <w:pPr>
        <w:numPr>
          <w:ilvl w:val="0"/>
          <w:numId w:val="2"/>
        </w:numPr>
        <w:spacing w:after="16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t xml:space="preserve">По количеству участников: </w:t>
      </w:r>
    </w:p>
    <w:p w:rsidR="00AB25D7" w:rsidRPr="00AB25D7" w:rsidRDefault="00AB25D7" w:rsidP="00AB25D7">
      <w:pPr>
        <w:spacing w:after="160"/>
        <w:rPr>
          <w:rFonts w:ascii="Times New Roman" w:eastAsia="Calibri" w:hAnsi="Times New Roman" w:cs="Times New Roman"/>
          <w:i/>
          <w:sz w:val="28"/>
          <w:szCs w:val="28"/>
        </w:rPr>
      </w:pPr>
      <w:r w:rsidRPr="00AB25D7">
        <w:rPr>
          <w:rFonts w:ascii="Calibri" w:eastAsia="Calibri" w:hAnsi="Calibri" w:cs="Times New Roman"/>
          <w:sz w:val="28"/>
          <w:szCs w:val="28"/>
        </w:rPr>
        <w:sym w:font="Symbol" w:char="F0B7"/>
      </w:r>
      <w:r w:rsidRPr="00AB25D7">
        <w:rPr>
          <w:rFonts w:ascii="Times New Roman" w:eastAsia="Calibri" w:hAnsi="Times New Roman" w:cs="Times New Roman"/>
          <w:i/>
          <w:sz w:val="28"/>
          <w:szCs w:val="28"/>
        </w:rPr>
        <w:t xml:space="preserve">индивидуальные; </w:t>
      </w:r>
    </w:p>
    <w:p w:rsidR="00AB25D7" w:rsidRPr="00AB25D7" w:rsidRDefault="00AB25D7" w:rsidP="00AB25D7">
      <w:pPr>
        <w:spacing w:after="160"/>
        <w:rPr>
          <w:rFonts w:ascii="Times New Roman" w:eastAsia="Calibri" w:hAnsi="Times New Roman" w:cs="Times New Roman"/>
          <w:i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sym w:font="Symbol" w:char="F0B7"/>
      </w:r>
      <w:r w:rsidRPr="00AB25D7">
        <w:rPr>
          <w:rFonts w:ascii="Times New Roman" w:eastAsia="Calibri" w:hAnsi="Times New Roman" w:cs="Times New Roman"/>
          <w:i/>
          <w:sz w:val="28"/>
          <w:szCs w:val="28"/>
        </w:rPr>
        <w:t>групповые.</w:t>
      </w:r>
    </w:p>
    <w:p w:rsidR="00AB25D7" w:rsidRPr="00AB25D7" w:rsidRDefault="00AB25D7" w:rsidP="00AB25D7">
      <w:pPr>
        <w:spacing w:after="1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t xml:space="preserve"> Преимущества индивидуальных (персональных) проектов: план работы составлен с одной позиции, но максимально точно; у студента формируется чувство ответственности; студент приобретает опыт на всех этапах работы; формирование у студентов важнейших умений и навыков (исследовательских, презентационных, оценочных).</w:t>
      </w:r>
    </w:p>
    <w:p w:rsidR="00AB25D7" w:rsidRPr="00AB25D7" w:rsidRDefault="00AB25D7" w:rsidP="00AB25D7">
      <w:pPr>
        <w:spacing w:after="16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B25D7">
        <w:rPr>
          <w:rFonts w:ascii="Times New Roman" w:eastAsia="Calibri" w:hAnsi="Times New Roman" w:cs="Times New Roman"/>
          <w:sz w:val="28"/>
          <w:szCs w:val="28"/>
        </w:rPr>
        <w:t>Преимущества групповых проектов: в проектной группе формируются навыки сотрудничества; развиваются коммуникативные навыки; проект может быть выполнен наиболее глубоко и разносторонне; мнение каждого участника принимается и поддерживается, студенты обретают уверенность в себе; у каждого есть возможность продвигаться к результату в своем темпе; каждый имеет право на ошибку; возникает феномен группового влияния на личность;</w:t>
      </w:r>
      <w:proofErr w:type="gramEnd"/>
      <w:r w:rsidRPr="00AB25D7">
        <w:rPr>
          <w:rFonts w:ascii="Times New Roman" w:eastAsia="Calibri" w:hAnsi="Times New Roman" w:cs="Times New Roman"/>
          <w:sz w:val="28"/>
          <w:szCs w:val="28"/>
        </w:rPr>
        <w:t xml:space="preserve"> создаются условия для проявления и формирования основных черт творческой личности; деятельность носит социальную направленность. </w:t>
      </w:r>
    </w:p>
    <w:p w:rsidR="00AB25D7" w:rsidRPr="00AB25D7" w:rsidRDefault="00AB25D7" w:rsidP="00AB25D7">
      <w:pPr>
        <w:numPr>
          <w:ilvl w:val="0"/>
          <w:numId w:val="2"/>
        </w:numPr>
        <w:spacing w:after="16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t>По характеру контактов:</w:t>
      </w:r>
    </w:p>
    <w:p w:rsidR="00AB25D7" w:rsidRPr="00AB25D7" w:rsidRDefault="00AB25D7" w:rsidP="00AB25D7">
      <w:pPr>
        <w:spacing w:after="160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Calibri" w:eastAsia="Calibri" w:hAnsi="Calibri" w:cs="Times New Roman"/>
          <w:sz w:val="28"/>
          <w:szCs w:val="28"/>
        </w:rPr>
        <w:sym w:font="Symbol" w:char="F0B7"/>
      </w:r>
      <w:proofErr w:type="gramStart"/>
      <w:r w:rsidRPr="00AB25D7">
        <w:rPr>
          <w:rFonts w:ascii="Times New Roman" w:eastAsia="Calibri" w:hAnsi="Times New Roman" w:cs="Times New Roman"/>
          <w:i/>
          <w:sz w:val="28"/>
          <w:szCs w:val="28"/>
        </w:rPr>
        <w:t>локальные</w:t>
      </w:r>
      <w:proofErr w:type="gramEnd"/>
      <w:r w:rsidRPr="00AB25D7">
        <w:rPr>
          <w:rFonts w:ascii="Times New Roman" w:eastAsia="Calibri" w:hAnsi="Times New Roman" w:cs="Times New Roman"/>
          <w:sz w:val="28"/>
          <w:szCs w:val="28"/>
        </w:rPr>
        <w:t xml:space="preserve"> (в одной студенческой группе, на одном курсе, в одном образовательном учреждении);</w:t>
      </w:r>
    </w:p>
    <w:p w:rsidR="00AB25D7" w:rsidRPr="00AB25D7" w:rsidRDefault="00AB25D7" w:rsidP="00AB25D7">
      <w:pPr>
        <w:spacing w:after="160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Calibri" w:eastAsia="Calibri" w:hAnsi="Calibri" w:cs="Times New Roman"/>
          <w:sz w:val="28"/>
          <w:szCs w:val="28"/>
        </w:rPr>
        <w:sym w:font="Symbol" w:char="F0B7"/>
      </w:r>
      <w:r w:rsidRPr="00AB25D7">
        <w:rPr>
          <w:rFonts w:ascii="Times New Roman" w:eastAsia="Calibri" w:hAnsi="Times New Roman" w:cs="Times New Roman"/>
          <w:i/>
          <w:sz w:val="28"/>
          <w:szCs w:val="28"/>
        </w:rPr>
        <w:t>региональные</w:t>
      </w:r>
      <w:r w:rsidRPr="00AB25D7">
        <w:rPr>
          <w:rFonts w:ascii="Times New Roman" w:eastAsia="Calibri" w:hAnsi="Times New Roman" w:cs="Times New Roman"/>
          <w:sz w:val="28"/>
          <w:szCs w:val="28"/>
        </w:rPr>
        <w:t xml:space="preserve"> (в рамках города, региона);</w:t>
      </w:r>
    </w:p>
    <w:p w:rsidR="00AB25D7" w:rsidRPr="00AB25D7" w:rsidRDefault="00AB25D7" w:rsidP="00AB25D7">
      <w:pPr>
        <w:spacing w:after="160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Calibri" w:eastAsia="Calibri" w:hAnsi="Calibri" w:cs="Times New Roman"/>
          <w:sz w:val="28"/>
          <w:szCs w:val="28"/>
        </w:rPr>
        <w:sym w:font="Symbol" w:char="F0B7"/>
      </w:r>
      <w:r w:rsidRPr="00AB25D7">
        <w:rPr>
          <w:rFonts w:ascii="Times New Roman" w:eastAsia="Calibri" w:hAnsi="Times New Roman" w:cs="Times New Roman"/>
          <w:i/>
          <w:sz w:val="28"/>
          <w:szCs w:val="28"/>
        </w:rPr>
        <w:t>межрегиональные</w:t>
      </w:r>
      <w:r w:rsidRPr="00AB25D7">
        <w:rPr>
          <w:rFonts w:ascii="Times New Roman" w:eastAsia="Calibri" w:hAnsi="Times New Roman" w:cs="Times New Roman"/>
          <w:sz w:val="28"/>
          <w:szCs w:val="28"/>
        </w:rPr>
        <w:t xml:space="preserve"> (участники представляют разные регионы страны);</w:t>
      </w:r>
    </w:p>
    <w:p w:rsidR="00AB25D7" w:rsidRPr="00AB25D7" w:rsidRDefault="00AB25D7" w:rsidP="00AB25D7">
      <w:pPr>
        <w:spacing w:after="160"/>
        <w:rPr>
          <w:rFonts w:ascii="Times New Roman" w:eastAsia="Calibri" w:hAnsi="Times New Roman" w:cs="Times New Roman"/>
          <w:i/>
          <w:sz w:val="28"/>
          <w:szCs w:val="28"/>
        </w:rPr>
      </w:pPr>
      <w:r w:rsidRPr="00AB25D7">
        <w:rPr>
          <w:rFonts w:ascii="Calibri" w:eastAsia="Calibri" w:hAnsi="Calibri" w:cs="Times New Roman"/>
          <w:sz w:val="28"/>
          <w:szCs w:val="28"/>
        </w:rPr>
        <w:sym w:font="Symbol" w:char="F0B7"/>
      </w:r>
      <w:r w:rsidRPr="00AB25D7">
        <w:rPr>
          <w:rFonts w:ascii="Times New Roman" w:eastAsia="Calibri" w:hAnsi="Times New Roman" w:cs="Times New Roman"/>
          <w:i/>
          <w:sz w:val="28"/>
          <w:szCs w:val="28"/>
        </w:rPr>
        <w:t xml:space="preserve">международные. </w:t>
      </w:r>
    </w:p>
    <w:p w:rsidR="00AB25D7" w:rsidRPr="00AB25D7" w:rsidRDefault="00AB25D7" w:rsidP="00AB25D7">
      <w:pPr>
        <w:spacing w:after="1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t xml:space="preserve">Следует отметить, что в каждом проекте могут присутствовать все описанные виды деятельности, поэтому, </w:t>
      </w:r>
      <w:r w:rsidRPr="00AB25D7">
        <w:rPr>
          <w:rFonts w:ascii="Times New Roman" w:eastAsia="Calibri" w:hAnsi="Times New Roman" w:cs="Times New Roman"/>
          <w:i/>
          <w:sz w:val="28"/>
          <w:szCs w:val="28"/>
        </w:rPr>
        <w:t>тип проекта определяет</w:t>
      </w:r>
      <w:r w:rsidRPr="00AB25D7">
        <w:rPr>
          <w:rFonts w:ascii="Times New Roman" w:eastAsia="Calibri" w:hAnsi="Times New Roman" w:cs="Times New Roman"/>
          <w:sz w:val="28"/>
          <w:szCs w:val="28"/>
        </w:rPr>
        <w:t xml:space="preserve"> не единственная, а </w:t>
      </w:r>
      <w:r w:rsidRPr="00AB25D7">
        <w:rPr>
          <w:rFonts w:ascii="Times New Roman" w:eastAsia="Calibri" w:hAnsi="Times New Roman" w:cs="Times New Roman"/>
          <w:i/>
          <w:sz w:val="28"/>
          <w:szCs w:val="28"/>
        </w:rPr>
        <w:t xml:space="preserve">преобладающая </w:t>
      </w:r>
      <w:proofErr w:type="spellStart"/>
      <w:r w:rsidRPr="00AB25D7">
        <w:rPr>
          <w:rFonts w:ascii="Times New Roman" w:eastAsia="Calibri" w:hAnsi="Times New Roman" w:cs="Times New Roman"/>
          <w:i/>
          <w:sz w:val="28"/>
          <w:szCs w:val="28"/>
        </w:rPr>
        <w:t>илидоминирующая</w:t>
      </w:r>
      <w:proofErr w:type="spellEnd"/>
      <w:r w:rsidRPr="00AB25D7">
        <w:rPr>
          <w:rFonts w:ascii="Times New Roman" w:eastAsia="Calibri" w:hAnsi="Times New Roman" w:cs="Times New Roman"/>
          <w:i/>
          <w:sz w:val="28"/>
          <w:szCs w:val="28"/>
        </w:rPr>
        <w:t xml:space="preserve"> деятельность.</w:t>
      </w:r>
    </w:p>
    <w:p w:rsidR="00AB25D7" w:rsidRPr="00AB25D7" w:rsidRDefault="00AB25D7" w:rsidP="00AB25D7">
      <w:pPr>
        <w:spacing w:after="1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B25D7">
        <w:rPr>
          <w:rFonts w:ascii="Times New Roman" w:eastAsia="Calibri" w:hAnsi="Times New Roman" w:cs="Times New Roman"/>
          <w:b/>
          <w:sz w:val="28"/>
          <w:szCs w:val="28"/>
        </w:rPr>
        <w:lastRenderedPageBreak/>
        <w:t>4. Алгоритм проектирования и структура проекта.</w:t>
      </w:r>
    </w:p>
    <w:p w:rsidR="00AB25D7" w:rsidRPr="00AB25D7" w:rsidRDefault="00AB25D7" w:rsidP="00AB25D7">
      <w:pPr>
        <w:spacing w:after="1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i/>
          <w:sz w:val="28"/>
          <w:szCs w:val="28"/>
        </w:rPr>
        <w:t>Алгоритм проектирования</w:t>
      </w:r>
      <w:r w:rsidRPr="00AB25D7">
        <w:rPr>
          <w:rFonts w:ascii="Times New Roman" w:eastAsia="Calibri" w:hAnsi="Times New Roman" w:cs="Times New Roman"/>
          <w:sz w:val="28"/>
          <w:szCs w:val="28"/>
        </w:rPr>
        <w:t xml:space="preserve"> можно представить в виде последовательности следующих действий:</w:t>
      </w:r>
    </w:p>
    <w:p w:rsidR="00AB25D7" w:rsidRPr="00AB25D7" w:rsidRDefault="00AB25D7" w:rsidP="00AB25D7">
      <w:pPr>
        <w:numPr>
          <w:ilvl w:val="0"/>
          <w:numId w:val="4"/>
        </w:numPr>
        <w:spacing w:after="1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t>Определение проблемы</w:t>
      </w:r>
    </w:p>
    <w:p w:rsidR="00AB25D7" w:rsidRPr="00AB25D7" w:rsidRDefault="00AB25D7" w:rsidP="00AB25D7">
      <w:pPr>
        <w:numPr>
          <w:ilvl w:val="0"/>
          <w:numId w:val="4"/>
        </w:numPr>
        <w:spacing w:after="1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t>Определение цели и задач</w:t>
      </w:r>
    </w:p>
    <w:p w:rsidR="00AB25D7" w:rsidRPr="00AB25D7" w:rsidRDefault="00AB25D7" w:rsidP="00AB25D7">
      <w:pPr>
        <w:numPr>
          <w:ilvl w:val="0"/>
          <w:numId w:val="4"/>
        </w:numPr>
        <w:spacing w:after="1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t>Выдвижение гипотезы</w:t>
      </w:r>
    </w:p>
    <w:p w:rsidR="00AB25D7" w:rsidRPr="00AB25D7" w:rsidRDefault="00AB25D7" w:rsidP="00AB25D7">
      <w:pPr>
        <w:numPr>
          <w:ilvl w:val="0"/>
          <w:numId w:val="4"/>
        </w:numPr>
        <w:spacing w:after="1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t xml:space="preserve"> Обсуждение методов исследования и предстоящей деятельности</w:t>
      </w:r>
    </w:p>
    <w:p w:rsidR="00AB25D7" w:rsidRPr="00AB25D7" w:rsidRDefault="00AB25D7" w:rsidP="00AB25D7">
      <w:pPr>
        <w:numPr>
          <w:ilvl w:val="0"/>
          <w:numId w:val="4"/>
        </w:numPr>
        <w:spacing w:after="1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t xml:space="preserve"> Подведение итогов деятельности, оформление и презентация результатов</w:t>
      </w:r>
    </w:p>
    <w:p w:rsidR="00AB25D7" w:rsidRPr="00AB25D7" w:rsidRDefault="00AB25D7" w:rsidP="00AB25D7">
      <w:pPr>
        <w:numPr>
          <w:ilvl w:val="0"/>
          <w:numId w:val="4"/>
        </w:numPr>
        <w:spacing w:after="160"/>
        <w:contextualSpacing/>
        <w:jc w:val="both"/>
        <w:rPr>
          <w:rFonts w:ascii="Calibri" w:eastAsia="Calibri" w:hAnsi="Calibri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t xml:space="preserve"> Выводы, выдвижение новых проблем, поиск «точек развития проекта» </w:t>
      </w:r>
    </w:p>
    <w:p w:rsidR="00AB25D7" w:rsidRPr="00AB25D7" w:rsidRDefault="00AB25D7" w:rsidP="00AB25D7">
      <w:pPr>
        <w:spacing w:after="1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t xml:space="preserve">В разделе «Типология проектов» было показано, что структура проекта определяется его «жанром». Однако существуют общие подходы к структурированию проекта, позволяющие выделить основные составляющие его «анатомии». Рассмотрим структуру «классического проекта» из 16 составляющих с детальным их описанием. </w:t>
      </w:r>
    </w:p>
    <w:p w:rsidR="00AB25D7" w:rsidRPr="00AB25D7" w:rsidRDefault="00AB25D7" w:rsidP="00AB25D7">
      <w:pPr>
        <w:spacing w:after="1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t>Реальный проект может содержать не все элементы предлагаемой структуры. Например, для мини-проектов не нужно составлять бюджет, определять риски и мероприятия по их устранению; игровые и ролевые проекты не требуют определения объекта и предмета, исследования, выдвижения гипотезы и т.д.</w:t>
      </w:r>
    </w:p>
    <w:p w:rsidR="00AB25D7" w:rsidRPr="00AB25D7" w:rsidRDefault="00AB25D7" w:rsidP="00AB25D7">
      <w:pPr>
        <w:spacing w:after="160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AB25D7">
        <w:rPr>
          <w:rFonts w:ascii="Times New Roman" w:eastAsia="Calibri" w:hAnsi="Times New Roman" w:cs="Times New Roman"/>
          <w:i/>
          <w:sz w:val="28"/>
          <w:szCs w:val="28"/>
        </w:rPr>
        <w:t>Структура проекта</w:t>
      </w:r>
    </w:p>
    <w:tbl>
      <w:tblPr>
        <w:tblStyle w:val="a8"/>
        <w:tblW w:w="0" w:type="auto"/>
        <w:tblLook w:val="04A0"/>
      </w:tblPr>
      <w:tblGrid>
        <w:gridCol w:w="4672"/>
        <w:gridCol w:w="4673"/>
      </w:tblGrid>
      <w:tr w:rsidR="00AB25D7" w:rsidRPr="00AB25D7" w:rsidTr="00BF1307">
        <w:tc>
          <w:tcPr>
            <w:tcW w:w="4672" w:type="dxa"/>
          </w:tcPr>
          <w:p w:rsidR="00AB25D7" w:rsidRPr="00AB25D7" w:rsidRDefault="00AB25D7" w:rsidP="00AB25D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Тема проекта</w:t>
            </w:r>
          </w:p>
          <w:p w:rsidR="00AB25D7" w:rsidRPr="00AB25D7" w:rsidRDefault="00AB25D7" w:rsidP="00AB25D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:rsidR="00AB25D7" w:rsidRPr="00AB25D7" w:rsidRDefault="00AB25D7" w:rsidP="00AB25D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Чем собираемся заниматься?</w:t>
            </w:r>
          </w:p>
          <w:p w:rsidR="00AB25D7" w:rsidRPr="00AB25D7" w:rsidRDefault="00AB25D7" w:rsidP="00AB25D7">
            <w:pPr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Пример исследовательской работы:</w:t>
            </w:r>
            <w:r w:rsidRPr="00AB25D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«Анализ сре</w:t>
            </w:r>
            <w:proofErr w:type="gramStart"/>
            <w:r w:rsidRPr="00AB25D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дств дл</w:t>
            </w:r>
            <w:proofErr w:type="gramEnd"/>
            <w:r w:rsidRPr="00AB25D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я мытья посуды»</w:t>
            </w:r>
          </w:p>
        </w:tc>
      </w:tr>
      <w:tr w:rsidR="00AB25D7" w:rsidRPr="00AB25D7" w:rsidTr="00BF1307">
        <w:tc>
          <w:tcPr>
            <w:tcW w:w="4672" w:type="dxa"/>
          </w:tcPr>
          <w:p w:rsidR="00AB25D7" w:rsidRPr="00AB25D7" w:rsidRDefault="00AB25D7" w:rsidP="00AB25D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Актуальность проблемы – мотивация</w:t>
            </w:r>
          </w:p>
          <w:p w:rsidR="00AB25D7" w:rsidRPr="00AB25D7" w:rsidRDefault="00AB25D7" w:rsidP="00AB25D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:rsidR="00AB25D7" w:rsidRPr="00AB25D7" w:rsidRDefault="00AB25D7" w:rsidP="00AB25D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Почему это необходимо? </w:t>
            </w:r>
          </w:p>
          <w:p w:rsidR="00AB25D7" w:rsidRPr="00AB25D7" w:rsidRDefault="00AB25D7" w:rsidP="00AB25D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- Активное развитие бытовой химии, ее рекламы формируют ошибочное представление о безопасности предметов бытовой химии, в частности моющих средств. При этом производителей умалчивают наличие вредных веществ, какие изменения могут произойти в организме человека при постоянном использовании в быту моющих средств. Как сориентироваться среди </w:t>
            </w:r>
            <w:r w:rsidRPr="00AB25D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lastRenderedPageBreak/>
              <w:t>многочисленного ассортимента? Какое средство является более эффективным и менее безопасным?</w:t>
            </w:r>
          </w:p>
        </w:tc>
      </w:tr>
      <w:tr w:rsidR="00AB25D7" w:rsidRPr="00AB25D7" w:rsidTr="00BF1307">
        <w:tc>
          <w:tcPr>
            <w:tcW w:w="4672" w:type="dxa"/>
          </w:tcPr>
          <w:p w:rsidR="00AB25D7" w:rsidRPr="00AB25D7" w:rsidRDefault="00AB25D7" w:rsidP="00AB25D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Объект исследования</w:t>
            </w:r>
          </w:p>
        </w:tc>
        <w:tc>
          <w:tcPr>
            <w:tcW w:w="4673" w:type="dxa"/>
          </w:tcPr>
          <w:p w:rsidR="00AB25D7" w:rsidRPr="00AB25D7" w:rsidRDefault="00AB25D7" w:rsidP="00AB25D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Что необходимо изучить?</w:t>
            </w:r>
          </w:p>
          <w:p w:rsidR="00AB25D7" w:rsidRPr="00AB25D7" w:rsidRDefault="00AB25D7" w:rsidP="00AB25D7">
            <w:pPr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Жидкие средства для мытья посуды</w:t>
            </w:r>
          </w:p>
        </w:tc>
      </w:tr>
      <w:tr w:rsidR="00AB25D7" w:rsidRPr="00AB25D7" w:rsidTr="00BF1307">
        <w:tc>
          <w:tcPr>
            <w:tcW w:w="4672" w:type="dxa"/>
          </w:tcPr>
          <w:p w:rsidR="00AB25D7" w:rsidRPr="00AB25D7" w:rsidRDefault="00AB25D7" w:rsidP="00AB25D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Предмет исследования</w:t>
            </w:r>
          </w:p>
        </w:tc>
        <w:tc>
          <w:tcPr>
            <w:tcW w:w="4673" w:type="dxa"/>
          </w:tcPr>
          <w:p w:rsidR="00AB25D7" w:rsidRPr="00AB25D7" w:rsidRDefault="00AB25D7" w:rsidP="00AB25D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Под каким «углом зрения» рассматривается объект</w:t>
            </w:r>
          </w:p>
          <w:p w:rsidR="00AB25D7" w:rsidRPr="00AB25D7" w:rsidRDefault="00AB25D7" w:rsidP="00AB25D7">
            <w:pPr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Влияние сре</w:t>
            </w:r>
            <w:proofErr w:type="gramStart"/>
            <w:r w:rsidRPr="00AB25D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дств дл</w:t>
            </w:r>
            <w:proofErr w:type="gramEnd"/>
            <w:r w:rsidRPr="00AB25D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я мытья посуды на организм человека.</w:t>
            </w:r>
          </w:p>
        </w:tc>
      </w:tr>
      <w:tr w:rsidR="00AB25D7" w:rsidRPr="00AB25D7" w:rsidTr="00BF1307">
        <w:tc>
          <w:tcPr>
            <w:tcW w:w="4672" w:type="dxa"/>
          </w:tcPr>
          <w:p w:rsidR="00AB25D7" w:rsidRPr="00AB25D7" w:rsidRDefault="00AB25D7" w:rsidP="00AB25D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Цель (цели) проекта</w:t>
            </w:r>
          </w:p>
        </w:tc>
        <w:tc>
          <w:tcPr>
            <w:tcW w:w="4673" w:type="dxa"/>
          </w:tcPr>
          <w:p w:rsidR="00AB25D7" w:rsidRPr="00AB25D7" w:rsidRDefault="00AB25D7" w:rsidP="00AB25D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Что мы получим в результате проекта? /Конечный результат/</w:t>
            </w:r>
          </w:p>
          <w:p w:rsidR="00AB25D7" w:rsidRPr="00AB25D7" w:rsidRDefault="00AB25D7" w:rsidP="00AB25D7">
            <w:pPr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Сравнительный анализ наиболее распространенных и используемых марок жидких сре</w:t>
            </w:r>
            <w:proofErr w:type="gramStart"/>
            <w:r w:rsidRPr="00AB25D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дств дл</w:t>
            </w:r>
            <w:proofErr w:type="gramEnd"/>
            <w:r w:rsidRPr="00AB25D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я мытья посуды: «</w:t>
            </w:r>
            <w:proofErr w:type="spellStart"/>
            <w:r w:rsidRPr="00AB25D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Fairy</w:t>
            </w:r>
            <w:proofErr w:type="spellEnd"/>
            <w:r w:rsidRPr="00AB25D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», «</w:t>
            </w:r>
            <w:proofErr w:type="spellStart"/>
            <w:r w:rsidRPr="00AB25D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Pril</w:t>
            </w:r>
            <w:proofErr w:type="spellEnd"/>
            <w:r w:rsidRPr="00AB25D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», «AOS», «SORTI».</w:t>
            </w:r>
          </w:p>
        </w:tc>
      </w:tr>
      <w:tr w:rsidR="00AB25D7" w:rsidRPr="00AB25D7" w:rsidTr="00BF1307">
        <w:tc>
          <w:tcPr>
            <w:tcW w:w="4672" w:type="dxa"/>
          </w:tcPr>
          <w:p w:rsidR="00AB25D7" w:rsidRPr="00AB25D7" w:rsidRDefault="00AB25D7" w:rsidP="00AB25D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Задачи проекта</w:t>
            </w:r>
          </w:p>
          <w:p w:rsidR="00AB25D7" w:rsidRPr="00AB25D7" w:rsidRDefault="00AB25D7" w:rsidP="00AB25D7">
            <w:pPr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673" w:type="dxa"/>
          </w:tcPr>
          <w:p w:rsidR="00AB25D7" w:rsidRPr="00AB25D7" w:rsidRDefault="00AB25D7" w:rsidP="00AB25D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Какие шаги необходимо сделать для реализации цели?</w:t>
            </w:r>
          </w:p>
          <w:p w:rsidR="00AB25D7" w:rsidRPr="00AB25D7" w:rsidRDefault="00AB25D7" w:rsidP="00AB25D7">
            <w:pPr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-выявить наиболее часто используемые в домашних условиях марки моющих сре</w:t>
            </w:r>
            <w:proofErr w:type="gramStart"/>
            <w:r w:rsidRPr="00AB25D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дств дл</w:t>
            </w:r>
            <w:proofErr w:type="gramEnd"/>
            <w:r w:rsidRPr="00AB25D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я посуды;</w:t>
            </w:r>
          </w:p>
          <w:p w:rsidR="00AB25D7" w:rsidRPr="00AB25D7" w:rsidRDefault="00AB25D7" w:rsidP="00AB25D7">
            <w:pPr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- изучить состав моющих сре</w:t>
            </w:r>
            <w:proofErr w:type="gramStart"/>
            <w:r w:rsidRPr="00AB25D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дств дл</w:t>
            </w:r>
            <w:proofErr w:type="gramEnd"/>
            <w:r w:rsidRPr="00AB25D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я посуды; </w:t>
            </w:r>
          </w:p>
          <w:p w:rsidR="00AB25D7" w:rsidRPr="00AB25D7" w:rsidRDefault="00AB25D7" w:rsidP="00AB25D7">
            <w:pPr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- исследовать физико-химические свойства моющих средств; </w:t>
            </w:r>
          </w:p>
          <w:p w:rsidR="00AB25D7" w:rsidRPr="00AB25D7" w:rsidRDefault="00AB25D7" w:rsidP="00AB25D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- оценить эффективность применения моющих средств.</w:t>
            </w:r>
          </w:p>
        </w:tc>
      </w:tr>
      <w:tr w:rsidR="00AB25D7" w:rsidRPr="00AB25D7" w:rsidTr="00BF1307">
        <w:tc>
          <w:tcPr>
            <w:tcW w:w="4672" w:type="dxa"/>
          </w:tcPr>
          <w:p w:rsidR="00AB25D7" w:rsidRPr="00AB25D7" w:rsidRDefault="00AB25D7" w:rsidP="00AB25D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Гипотеза исследования</w:t>
            </w:r>
          </w:p>
        </w:tc>
        <w:tc>
          <w:tcPr>
            <w:tcW w:w="4673" w:type="dxa"/>
          </w:tcPr>
          <w:p w:rsidR="00AB25D7" w:rsidRPr="00AB25D7" w:rsidRDefault="00AB25D7" w:rsidP="00AB25D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Что будет, если…?</w:t>
            </w:r>
          </w:p>
          <w:p w:rsidR="00AB25D7" w:rsidRPr="00AB25D7" w:rsidRDefault="00AB25D7" w:rsidP="00AB25D7">
            <w:pPr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Если владеть полной информацией о составе и свойствах моющих сре</w:t>
            </w:r>
            <w:proofErr w:type="gramStart"/>
            <w:r w:rsidRPr="00AB25D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дств дл</w:t>
            </w:r>
            <w:proofErr w:type="gramEnd"/>
            <w:r w:rsidRPr="00AB25D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я посуды, то вред от их использования можно минимизировать.</w:t>
            </w:r>
          </w:p>
        </w:tc>
      </w:tr>
      <w:tr w:rsidR="00AB25D7" w:rsidRPr="00AB25D7" w:rsidTr="00BF1307">
        <w:tc>
          <w:tcPr>
            <w:tcW w:w="4672" w:type="dxa"/>
          </w:tcPr>
          <w:p w:rsidR="00AB25D7" w:rsidRPr="00AB25D7" w:rsidRDefault="00AB25D7" w:rsidP="00AB25D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Описание проекта</w:t>
            </w:r>
          </w:p>
        </w:tc>
        <w:tc>
          <w:tcPr>
            <w:tcW w:w="4673" w:type="dxa"/>
          </w:tcPr>
          <w:p w:rsidR="00AB25D7" w:rsidRPr="00AB25D7" w:rsidRDefault="00AB25D7" w:rsidP="00AB25D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В чем заключается основная идея проекта и как она будет воплощена практически?</w:t>
            </w:r>
          </w:p>
        </w:tc>
      </w:tr>
      <w:tr w:rsidR="00AB25D7" w:rsidRPr="00AB25D7" w:rsidTr="00BF1307">
        <w:tc>
          <w:tcPr>
            <w:tcW w:w="4672" w:type="dxa"/>
          </w:tcPr>
          <w:p w:rsidR="00AB25D7" w:rsidRPr="00AB25D7" w:rsidRDefault="00AB25D7" w:rsidP="00AB25D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Участники проекта</w:t>
            </w:r>
          </w:p>
          <w:p w:rsidR="00AB25D7" w:rsidRPr="00AB25D7" w:rsidRDefault="00AB25D7" w:rsidP="00AB25D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Партнеры проекта</w:t>
            </w:r>
          </w:p>
        </w:tc>
        <w:tc>
          <w:tcPr>
            <w:tcW w:w="4673" w:type="dxa"/>
          </w:tcPr>
          <w:p w:rsidR="00AB25D7" w:rsidRPr="00AB25D7" w:rsidRDefault="00AB25D7" w:rsidP="00AB25D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Кто будет реализовывать проект?</w:t>
            </w:r>
          </w:p>
          <w:p w:rsidR="00AB25D7" w:rsidRPr="00AB25D7" w:rsidRDefault="00AB25D7" w:rsidP="00AB25D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Кто будет помогать и поддерживать?</w:t>
            </w:r>
          </w:p>
        </w:tc>
      </w:tr>
      <w:tr w:rsidR="00AB25D7" w:rsidRPr="00AB25D7" w:rsidTr="00BF1307">
        <w:tc>
          <w:tcPr>
            <w:tcW w:w="4672" w:type="dxa"/>
          </w:tcPr>
          <w:p w:rsidR="00AB25D7" w:rsidRPr="00AB25D7" w:rsidRDefault="00AB25D7" w:rsidP="00AB25D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Целевая группа</w:t>
            </w:r>
          </w:p>
        </w:tc>
        <w:tc>
          <w:tcPr>
            <w:tcW w:w="4673" w:type="dxa"/>
          </w:tcPr>
          <w:p w:rsidR="00AB25D7" w:rsidRPr="00AB25D7" w:rsidRDefault="00AB25D7" w:rsidP="00AB25D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Чья жизнь изменится к лучшему? Кому нужен проект?</w:t>
            </w:r>
          </w:p>
        </w:tc>
      </w:tr>
      <w:tr w:rsidR="00AB25D7" w:rsidRPr="00AB25D7" w:rsidTr="00BF1307">
        <w:tc>
          <w:tcPr>
            <w:tcW w:w="4672" w:type="dxa"/>
          </w:tcPr>
          <w:p w:rsidR="00AB25D7" w:rsidRPr="00AB25D7" w:rsidRDefault="00AB25D7" w:rsidP="00AB25D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Этапы и календарный план реализации проекта</w:t>
            </w:r>
          </w:p>
        </w:tc>
        <w:tc>
          <w:tcPr>
            <w:tcW w:w="4673" w:type="dxa"/>
          </w:tcPr>
          <w:p w:rsidR="00AB25D7" w:rsidRPr="00AB25D7" w:rsidRDefault="00AB25D7" w:rsidP="00AB25D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Кто, когда и что будет делать?</w:t>
            </w:r>
          </w:p>
        </w:tc>
      </w:tr>
      <w:tr w:rsidR="00AB25D7" w:rsidRPr="00AB25D7" w:rsidTr="00BF1307">
        <w:tc>
          <w:tcPr>
            <w:tcW w:w="4672" w:type="dxa"/>
          </w:tcPr>
          <w:p w:rsidR="00AB25D7" w:rsidRPr="00AB25D7" w:rsidRDefault="00AB25D7" w:rsidP="00AB25D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Бюджет проекта</w:t>
            </w:r>
          </w:p>
        </w:tc>
        <w:tc>
          <w:tcPr>
            <w:tcW w:w="4673" w:type="dxa"/>
          </w:tcPr>
          <w:p w:rsidR="00AB25D7" w:rsidRPr="00AB25D7" w:rsidRDefault="00AB25D7" w:rsidP="00AB25D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Какова реальная стоимость </w:t>
            </w:r>
            <w:proofErr w:type="gramStart"/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материальных</w:t>
            </w:r>
            <w:proofErr w:type="gramEnd"/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средства, </w:t>
            </w: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необходимых для реализации проекта?</w:t>
            </w:r>
          </w:p>
        </w:tc>
      </w:tr>
      <w:tr w:rsidR="00AB25D7" w:rsidRPr="00AB25D7" w:rsidTr="00BF1307">
        <w:tc>
          <w:tcPr>
            <w:tcW w:w="4672" w:type="dxa"/>
          </w:tcPr>
          <w:p w:rsidR="00AB25D7" w:rsidRPr="00AB25D7" w:rsidRDefault="00AB25D7" w:rsidP="00AB25D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Ожидаемые результаты</w:t>
            </w:r>
          </w:p>
        </w:tc>
        <w:tc>
          <w:tcPr>
            <w:tcW w:w="4673" w:type="dxa"/>
          </w:tcPr>
          <w:p w:rsidR="00AB25D7" w:rsidRPr="00AB25D7" w:rsidRDefault="00AB25D7" w:rsidP="00AB25D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Какие изменения произойдут в результате реализации проекта?</w:t>
            </w:r>
          </w:p>
        </w:tc>
      </w:tr>
      <w:tr w:rsidR="00AB25D7" w:rsidRPr="00AB25D7" w:rsidTr="00BF1307">
        <w:tc>
          <w:tcPr>
            <w:tcW w:w="4672" w:type="dxa"/>
          </w:tcPr>
          <w:p w:rsidR="00AB25D7" w:rsidRPr="00AB25D7" w:rsidRDefault="00AB25D7" w:rsidP="00AB25D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Риски и мероприятия по их снижению</w:t>
            </w:r>
          </w:p>
        </w:tc>
        <w:tc>
          <w:tcPr>
            <w:tcW w:w="4673" w:type="dxa"/>
          </w:tcPr>
          <w:p w:rsidR="00AB25D7" w:rsidRPr="00AB25D7" w:rsidRDefault="00AB25D7" w:rsidP="00AB25D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Что может помешать выполнению проекта и как можно это предотвратить?</w:t>
            </w:r>
          </w:p>
        </w:tc>
      </w:tr>
      <w:tr w:rsidR="00AB25D7" w:rsidRPr="00AB25D7" w:rsidTr="00BF1307">
        <w:tc>
          <w:tcPr>
            <w:tcW w:w="4672" w:type="dxa"/>
          </w:tcPr>
          <w:p w:rsidR="00AB25D7" w:rsidRPr="00AB25D7" w:rsidRDefault="00AB25D7" w:rsidP="00AB25D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Перспективы развития проекта</w:t>
            </w:r>
          </w:p>
        </w:tc>
        <w:tc>
          <w:tcPr>
            <w:tcW w:w="4673" w:type="dxa"/>
          </w:tcPr>
          <w:p w:rsidR="00AB25D7" w:rsidRPr="00AB25D7" w:rsidRDefault="00AB25D7" w:rsidP="00AB25D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Какие новые направления деятельности возможны?</w:t>
            </w:r>
          </w:p>
        </w:tc>
      </w:tr>
      <w:tr w:rsidR="00AB25D7" w:rsidRPr="00AB25D7" w:rsidTr="00BF1307">
        <w:tc>
          <w:tcPr>
            <w:tcW w:w="4672" w:type="dxa"/>
          </w:tcPr>
          <w:p w:rsidR="00AB25D7" w:rsidRPr="00AB25D7" w:rsidRDefault="00AB25D7" w:rsidP="00AB25D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Авторы проекта</w:t>
            </w:r>
          </w:p>
        </w:tc>
        <w:tc>
          <w:tcPr>
            <w:tcW w:w="4673" w:type="dxa"/>
          </w:tcPr>
          <w:p w:rsidR="00AB25D7" w:rsidRPr="00AB25D7" w:rsidRDefault="00AB25D7" w:rsidP="00AB25D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Кто разработал данный проект?</w:t>
            </w:r>
          </w:p>
        </w:tc>
      </w:tr>
    </w:tbl>
    <w:p w:rsidR="00AB25D7" w:rsidRPr="00AB25D7" w:rsidRDefault="00AB25D7" w:rsidP="00AB25D7">
      <w:pPr>
        <w:spacing w:after="1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B25D7" w:rsidRPr="00AB25D7" w:rsidRDefault="00AB25D7" w:rsidP="00AB25D7">
      <w:pPr>
        <w:numPr>
          <w:ilvl w:val="0"/>
          <w:numId w:val="5"/>
        </w:numPr>
        <w:spacing w:after="16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B25D7">
        <w:rPr>
          <w:rFonts w:ascii="Times New Roman" w:eastAsia="Calibri" w:hAnsi="Times New Roman" w:cs="Times New Roman"/>
          <w:b/>
          <w:sz w:val="28"/>
          <w:szCs w:val="28"/>
        </w:rPr>
        <w:t>Этапы работы над проектом</w:t>
      </w:r>
    </w:p>
    <w:p w:rsidR="00AB25D7" w:rsidRPr="00AB25D7" w:rsidRDefault="00AB25D7" w:rsidP="00AB25D7">
      <w:pPr>
        <w:spacing w:after="1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t xml:space="preserve">Основные </w:t>
      </w:r>
      <w:r w:rsidRPr="00AB25D7">
        <w:rPr>
          <w:rFonts w:ascii="Times New Roman" w:eastAsia="Calibri" w:hAnsi="Times New Roman" w:cs="Times New Roman"/>
          <w:i/>
          <w:sz w:val="28"/>
          <w:szCs w:val="28"/>
        </w:rPr>
        <w:t xml:space="preserve">этапы </w:t>
      </w:r>
      <w:proofErr w:type="spellStart"/>
      <w:r w:rsidRPr="00AB25D7">
        <w:rPr>
          <w:rFonts w:ascii="Times New Roman" w:eastAsia="Calibri" w:hAnsi="Times New Roman" w:cs="Times New Roman"/>
          <w:i/>
          <w:sz w:val="28"/>
          <w:szCs w:val="28"/>
        </w:rPr>
        <w:t>работынад</w:t>
      </w:r>
      <w:proofErr w:type="spellEnd"/>
      <w:r w:rsidRPr="00AB25D7">
        <w:rPr>
          <w:rFonts w:ascii="Times New Roman" w:eastAsia="Calibri" w:hAnsi="Times New Roman" w:cs="Times New Roman"/>
          <w:i/>
          <w:sz w:val="28"/>
          <w:szCs w:val="28"/>
        </w:rPr>
        <w:t xml:space="preserve"> проектом</w:t>
      </w:r>
      <w:r w:rsidRPr="00AB25D7">
        <w:rPr>
          <w:rFonts w:ascii="Times New Roman" w:eastAsia="Calibri" w:hAnsi="Times New Roman" w:cs="Times New Roman"/>
          <w:sz w:val="28"/>
          <w:szCs w:val="28"/>
        </w:rPr>
        <w:t xml:space="preserve"> можно представить в виде таблицы:</w:t>
      </w:r>
    </w:p>
    <w:tbl>
      <w:tblPr>
        <w:tblStyle w:val="a8"/>
        <w:tblW w:w="0" w:type="auto"/>
        <w:tblLook w:val="04A0"/>
      </w:tblPr>
      <w:tblGrid>
        <w:gridCol w:w="3115"/>
        <w:gridCol w:w="3115"/>
        <w:gridCol w:w="3115"/>
      </w:tblGrid>
      <w:tr w:rsidR="00AB25D7" w:rsidRPr="00AB25D7" w:rsidTr="00BF1307">
        <w:tc>
          <w:tcPr>
            <w:tcW w:w="3115" w:type="dxa"/>
          </w:tcPr>
          <w:p w:rsidR="00AB25D7" w:rsidRPr="00AB25D7" w:rsidRDefault="00AB25D7" w:rsidP="00AB25D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Содержание работы на этапе</w:t>
            </w:r>
          </w:p>
        </w:tc>
        <w:tc>
          <w:tcPr>
            <w:tcW w:w="3115" w:type="dxa"/>
          </w:tcPr>
          <w:p w:rsidR="00AB25D7" w:rsidRPr="00AB25D7" w:rsidRDefault="00AB25D7" w:rsidP="00AB25D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Деятельность учащихся</w:t>
            </w:r>
          </w:p>
        </w:tc>
        <w:tc>
          <w:tcPr>
            <w:tcW w:w="3115" w:type="dxa"/>
          </w:tcPr>
          <w:p w:rsidR="00AB25D7" w:rsidRPr="00AB25D7" w:rsidRDefault="00AB25D7" w:rsidP="00AB25D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Деятельность преподавателя</w:t>
            </w:r>
          </w:p>
        </w:tc>
      </w:tr>
      <w:tr w:rsidR="00AB25D7" w:rsidRPr="00AB25D7" w:rsidTr="00BF1307">
        <w:tc>
          <w:tcPr>
            <w:tcW w:w="9345" w:type="dxa"/>
            <w:gridSpan w:val="3"/>
          </w:tcPr>
          <w:p w:rsidR="00AB25D7" w:rsidRPr="00AB25D7" w:rsidRDefault="00AB25D7" w:rsidP="00AB25D7">
            <w:pPr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Подготовительный этап</w:t>
            </w:r>
          </w:p>
        </w:tc>
      </w:tr>
      <w:tr w:rsidR="00AB25D7" w:rsidRPr="00AB25D7" w:rsidTr="00BF1307">
        <w:tc>
          <w:tcPr>
            <w:tcW w:w="3115" w:type="dxa"/>
          </w:tcPr>
          <w:p w:rsidR="00AB25D7" w:rsidRPr="00AB25D7" w:rsidRDefault="00AB25D7" w:rsidP="00AB25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а) выбор темы и целей проекта (через проблемную ситуацию, беседу, анкетирование и т.д.)</w:t>
            </w:r>
          </w:p>
          <w:p w:rsidR="00AB25D7" w:rsidRPr="00AB25D7" w:rsidRDefault="00AB25D7" w:rsidP="00AB25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б) выдвижение гипотезы</w:t>
            </w:r>
          </w:p>
          <w:p w:rsidR="00AB25D7" w:rsidRPr="00AB25D7" w:rsidRDefault="00AB25D7" w:rsidP="00AB25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в) определение количества участников проекта, состава группы</w:t>
            </w:r>
          </w:p>
        </w:tc>
        <w:tc>
          <w:tcPr>
            <w:tcW w:w="3115" w:type="dxa"/>
          </w:tcPr>
          <w:p w:rsidR="00AB25D7" w:rsidRPr="00AB25D7" w:rsidRDefault="00AB25D7" w:rsidP="00AB25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Обсуждают тему с преподавателем и получают при необходимости дополнительную информацию, устанавливают цели, выдвигаю гипотезу</w:t>
            </w:r>
          </w:p>
        </w:tc>
        <w:tc>
          <w:tcPr>
            <w:tcW w:w="3115" w:type="dxa"/>
          </w:tcPr>
          <w:p w:rsidR="00AB25D7" w:rsidRPr="00AB25D7" w:rsidRDefault="00AB25D7" w:rsidP="00AB25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Знакомит с сутью проектной технологии и мотивирует учащихся. Помогает в постановке целей, формулировании гипотезы</w:t>
            </w:r>
          </w:p>
        </w:tc>
      </w:tr>
      <w:tr w:rsidR="00AB25D7" w:rsidRPr="00AB25D7" w:rsidTr="00BF1307">
        <w:tc>
          <w:tcPr>
            <w:tcW w:w="9345" w:type="dxa"/>
            <w:gridSpan w:val="3"/>
          </w:tcPr>
          <w:p w:rsidR="00AB25D7" w:rsidRPr="00AB25D7" w:rsidRDefault="00AB25D7" w:rsidP="00AB25D7">
            <w:pPr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Планирование работы</w:t>
            </w:r>
          </w:p>
        </w:tc>
      </w:tr>
      <w:tr w:rsidR="00AB25D7" w:rsidRPr="00AB25D7" w:rsidTr="00BF1307">
        <w:tc>
          <w:tcPr>
            <w:tcW w:w="3115" w:type="dxa"/>
          </w:tcPr>
          <w:p w:rsidR="00AB25D7" w:rsidRPr="00AB25D7" w:rsidRDefault="00AB25D7" w:rsidP="00AB25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а) определение источников информации </w:t>
            </w:r>
          </w:p>
          <w:p w:rsidR="00AB25D7" w:rsidRPr="00AB25D7" w:rsidRDefault="00AB25D7" w:rsidP="00AB25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б) планирование способов сбора и анализа информации</w:t>
            </w:r>
          </w:p>
          <w:p w:rsidR="00AB25D7" w:rsidRPr="00AB25D7" w:rsidRDefault="00AB25D7" w:rsidP="00AB25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в) планирование итогового продукта (формы представления результата) </w:t>
            </w:r>
          </w:p>
          <w:p w:rsidR="00AB25D7" w:rsidRPr="00AB25D7" w:rsidRDefault="00AB25D7" w:rsidP="00AB25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Продукт: – отчет (устный, письменный, устный с демонстрацией материалов):</w:t>
            </w:r>
          </w:p>
          <w:p w:rsidR="00AB25D7" w:rsidRPr="00AB25D7" w:rsidRDefault="00AB25D7" w:rsidP="00AB25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– издание сборника, </w:t>
            </w: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фильма, макета</w:t>
            </w:r>
          </w:p>
          <w:p w:rsidR="00AB25D7" w:rsidRPr="00AB25D7" w:rsidRDefault="00AB25D7" w:rsidP="00AB25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– организация конференции и т.д.; </w:t>
            </w:r>
          </w:p>
          <w:p w:rsidR="00AB25D7" w:rsidRPr="00AB25D7" w:rsidRDefault="00AB25D7" w:rsidP="00AB25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г) установление процедур и критериев оценки процесса работы, результатов.</w:t>
            </w:r>
          </w:p>
          <w:p w:rsidR="00AB25D7" w:rsidRPr="00AB25D7" w:rsidRDefault="00AB25D7" w:rsidP="00AB25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Процедур и критериев оценки процесса работы, результатов;</w:t>
            </w:r>
          </w:p>
          <w:p w:rsidR="00AB25D7" w:rsidRPr="00AB25D7" w:rsidRDefault="00AB25D7" w:rsidP="00AB25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д</w:t>
            </w:r>
            <w:proofErr w:type="spellEnd"/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) распределение обязанностей среди членов команды</w:t>
            </w:r>
          </w:p>
        </w:tc>
        <w:tc>
          <w:tcPr>
            <w:tcW w:w="3115" w:type="dxa"/>
          </w:tcPr>
          <w:p w:rsidR="00AB25D7" w:rsidRPr="00AB25D7" w:rsidRDefault="00AB25D7" w:rsidP="00AB25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Вырабатывают план действий. Формулируют задачи.  </w:t>
            </w:r>
          </w:p>
        </w:tc>
        <w:tc>
          <w:tcPr>
            <w:tcW w:w="3115" w:type="dxa"/>
          </w:tcPr>
          <w:p w:rsidR="00AB25D7" w:rsidRPr="00AB25D7" w:rsidRDefault="00AB25D7" w:rsidP="00AB25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Предлагает идеи, высказывает предположения, определяет сроки работы (поэтапно) </w:t>
            </w:r>
          </w:p>
          <w:p w:rsidR="00AB25D7" w:rsidRPr="00AB25D7" w:rsidRDefault="00AB25D7" w:rsidP="00AB25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B25D7" w:rsidRPr="00AB25D7" w:rsidTr="00BF1307">
        <w:tc>
          <w:tcPr>
            <w:tcW w:w="9345" w:type="dxa"/>
            <w:gridSpan w:val="3"/>
          </w:tcPr>
          <w:p w:rsidR="00AB25D7" w:rsidRPr="00AB25D7" w:rsidRDefault="00AB25D7" w:rsidP="00AB25D7">
            <w:pPr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lastRenderedPageBreak/>
              <w:t>Исследовательская деятельность</w:t>
            </w:r>
          </w:p>
        </w:tc>
      </w:tr>
      <w:tr w:rsidR="00AB25D7" w:rsidRPr="00AB25D7" w:rsidTr="00BF1307">
        <w:tc>
          <w:tcPr>
            <w:tcW w:w="3115" w:type="dxa"/>
          </w:tcPr>
          <w:p w:rsidR="00AB25D7" w:rsidRPr="00AB25D7" w:rsidRDefault="00AB25D7" w:rsidP="00AB25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Сбор информации, решение промежуточных задач. Основные формы работы: интервью, опросы, наблюдения, изучение литературных источников, исторического материала, памятников. Организация экскурсий, экспериментов, экспедиций и т.д.</w:t>
            </w:r>
          </w:p>
        </w:tc>
        <w:tc>
          <w:tcPr>
            <w:tcW w:w="3115" w:type="dxa"/>
          </w:tcPr>
          <w:p w:rsidR="00AB25D7" w:rsidRPr="00AB25D7" w:rsidRDefault="00AB25D7" w:rsidP="00AB25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Проводят исследования, решая промежуточные задачи</w:t>
            </w:r>
          </w:p>
        </w:tc>
        <w:tc>
          <w:tcPr>
            <w:tcW w:w="3115" w:type="dxa"/>
          </w:tcPr>
          <w:p w:rsidR="00AB25D7" w:rsidRPr="00AB25D7" w:rsidRDefault="00AB25D7" w:rsidP="00AB25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Наблюдает, советует, косвенно руководит деятельностью, организует и координирует в случае необходимости отдельные этапы проекта.</w:t>
            </w:r>
          </w:p>
        </w:tc>
      </w:tr>
      <w:tr w:rsidR="00AB25D7" w:rsidRPr="00AB25D7" w:rsidTr="00BF1307">
        <w:tc>
          <w:tcPr>
            <w:tcW w:w="9345" w:type="dxa"/>
            <w:gridSpan w:val="3"/>
          </w:tcPr>
          <w:p w:rsidR="00AB25D7" w:rsidRPr="00AB25D7" w:rsidRDefault="00AB25D7" w:rsidP="00AB25D7">
            <w:pPr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Результаты и выводы</w:t>
            </w:r>
          </w:p>
        </w:tc>
      </w:tr>
      <w:tr w:rsidR="00AB25D7" w:rsidRPr="00AB25D7" w:rsidTr="00BF1307">
        <w:tc>
          <w:tcPr>
            <w:tcW w:w="3115" w:type="dxa"/>
          </w:tcPr>
          <w:p w:rsidR="00AB25D7" w:rsidRPr="00AB25D7" w:rsidRDefault="00AB25D7" w:rsidP="00AB25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Результаты или выводы Анализ информации. Формулировка выводов. Оформление результата</w:t>
            </w:r>
          </w:p>
        </w:tc>
        <w:tc>
          <w:tcPr>
            <w:tcW w:w="3115" w:type="dxa"/>
          </w:tcPr>
          <w:p w:rsidR="00AB25D7" w:rsidRPr="00AB25D7" w:rsidRDefault="00AB25D7" w:rsidP="00AB25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Анализируют информацию. Оформляют результаты.</w:t>
            </w:r>
          </w:p>
        </w:tc>
        <w:tc>
          <w:tcPr>
            <w:tcW w:w="3115" w:type="dxa"/>
          </w:tcPr>
          <w:p w:rsidR="00AB25D7" w:rsidRPr="00AB25D7" w:rsidRDefault="00AB25D7" w:rsidP="00AB25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Наблюдает, советует</w:t>
            </w:r>
          </w:p>
        </w:tc>
      </w:tr>
      <w:tr w:rsidR="00AB25D7" w:rsidRPr="00AB25D7" w:rsidTr="00BF1307">
        <w:tc>
          <w:tcPr>
            <w:tcW w:w="9345" w:type="dxa"/>
            <w:gridSpan w:val="3"/>
          </w:tcPr>
          <w:p w:rsidR="00AB25D7" w:rsidRPr="00AB25D7" w:rsidRDefault="00AB25D7" w:rsidP="00AB25D7">
            <w:pPr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Представление готового продукта</w:t>
            </w:r>
          </w:p>
        </w:tc>
      </w:tr>
      <w:tr w:rsidR="00AB25D7" w:rsidRPr="00AB25D7" w:rsidTr="00BF1307">
        <w:tc>
          <w:tcPr>
            <w:tcW w:w="3115" w:type="dxa"/>
          </w:tcPr>
          <w:p w:rsidR="00AB25D7" w:rsidRPr="00AB25D7" w:rsidRDefault="00AB25D7" w:rsidP="00AB25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Представление готового продукта Представление разнообразных форм результата работы.</w:t>
            </w:r>
          </w:p>
        </w:tc>
        <w:tc>
          <w:tcPr>
            <w:tcW w:w="3115" w:type="dxa"/>
          </w:tcPr>
          <w:p w:rsidR="00AB25D7" w:rsidRPr="00AB25D7" w:rsidRDefault="00AB25D7" w:rsidP="00AB25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Отчитываются, полемизируют, отстаивают свою точку зрения, делают окончательные выводы.</w:t>
            </w:r>
          </w:p>
        </w:tc>
        <w:tc>
          <w:tcPr>
            <w:tcW w:w="3115" w:type="dxa"/>
          </w:tcPr>
          <w:p w:rsidR="00AB25D7" w:rsidRPr="00AB25D7" w:rsidRDefault="00AB25D7" w:rsidP="00AB25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Слушает, задает вопросы в роли рядового участника.</w:t>
            </w:r>
          </w:p>
        </w:tc>
      </w:tr>
      <w:tr w:rsidR="00AB25D7" w:rsidRPr="00AB25D7" w:rsidTr="00BF1307">
        <w:tc>
          <w:tcPr>
            <w:tcW w:w="9345" w:type="dxa"/>
            <w:gridSpan w:val="3"/>
            <w:tcBorders>
              <w:bottom w:val="single" w:sz="4" w:space="0" w:color="auto"/>
            </w:tcBorders>
          </w:tcPr>
          <w:p w:rsidR="00AB25D7" w:rsidRPr="00AB25D7" w:rsidRDefault="00AB25D7" w:rsidP="00AB25D7">
            <w:pPr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Оценка процесса и результатов работы</w:t>
            </w:r>
          </w:p>
        </w:tc>
      </w:tr>
      <w:tr w:rsidR="00AB25D7" w:rsidRPr="00AB25D7" w:rsidTr="00BF1307">
        <w:tc>
          <w:tcPr>
            <w:tcW w:w="3115" w:type="dxa"/>
            <w:tcBorders>
              <w:bottom w:val="single" w:sz="4" w:space="0" w:color="auto"/>
            </w:tcBorders>
          </w:tcPr>
          <w:p w:rsidR="00AB25D7" w:rsidRPr="00AB25D7" w:rsidRDefault="00AB25D7" w:rsidP="00AB25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Выводы. Выдвижение новых проблем, поиск «точек развития проекта»</w:t>
            </w:r>
          </w:p>
        </w:tc>
        <w:tc>
          <w:tcPr>
            <w:tcW w:w="3115" w:type="dxa"/>
            <w:tcBorders>
              <w:bottom w:val="single" w:sz="4" w:space="0" w:color="auto"/>
            </w:tcBorders>
          </w:tcPr>
          <w:p w:rsidR="00AB25D7" w:rsidRPr="00AB25D7" w:rsidRDefault="00AB25D7" w:rsidP="00AB25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Участвуют в оценке путем коллективного обсуждения и самооценок.</w:t>
            </w:r>
          </w:p>
        </w:tc>
        <w:tc>
          <w:tcPr>
            <w:tcW w:w="3115" w:type="dxa"/>
            <w:tcBorders>
              <w:bottom w:val="single" w:sz="4" w:space="0" w:color="auto"/>
            </w:tcBorders>
          </w:tcPr>
          <w:p w:rsidR="00AB25D7" w:rsidRPr="00AB25D7" w:rsidRDefault="00AB25D7" w:rsidP="00AB25D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Оценивает усилия учащихся, </w:t>
            </w:r>
            <w:proofErr w:type="spellStart"/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креативность</w:t>
            </w:r>
            <w:proofErr w:type="spellEnd"/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мышления, качество использования </w:t>
            </w: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источников, потенциал продолжения работы по выбранному направлению, качество отчета.</w:t>
            </w:r>
          </w:p>
        </w:tc>
      </w:tr>
    </w:tbl>
    <w:p w:rsidR="00AB25D7" w:rsidRPr="00AB25D7" w:rsidRDefault="00AB25D7" w:rsidP="00AB25D7">
      <w:pPr>
        <w:spacing w:after="1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AB25D7" w:rsidRPr="00AB25D7" w:rsidRDefault="00AB25D7" w:rsidP="00AB25D7">
      <w:pPr>
        <w:numPr>
          <w:ilvl w:val="0"/>
          <w:numId w:val="5"/>
        </w:numPr>
        <w:spacing w:after="16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B25D7">
        <w:rPr>
          <w:rFonts w:ascii="Times New Roman" w:eastAsia="Calibri" w:hAnsi="Times New Roman" w:cs="Times New Roman"/>
          <w:b/>
          <w:bCs/>
          <w:sz w:val="28"/>
          <w:szCs w:val="28"/>
        </w:rPr>
        <w:t>Общие рекомендации по работе над проектом</w:t>
      </w:r>
    </w:p>
    <w:p w:rsidR="00AB25D7" w:rsidRPr="00AB25D7" w:rsidRDefault="00AB25D7" w:rsidP="00AB25D7">
      <w:pPr>
        <w:numPr>
          <w:ilvl w:val="0"/>
          <w:numId w:val="8"/>
        </w:numPr>
        <w:shd w:val="clear" w:color="auto" w:fill="FFFFFF"/>
        <w:tabs>
          <w:tab w:val="left" w:pos="28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t>Используйте в работе справочную литературу: каталоги, словари, журналы, книги и т.п., а также материалы музеев и выставок.</w:t>
      </w:r>
    </w:p>
    <w:p w:rsidR="00AB25D7" w:rsidRPr="00AB25D7" w:rsidRDefault="00AB25D7" w:rsidP="00AB25D7">
      <w:pPr>
        <w:numPr>
          <w:ilvl w:val="0"/>
          <w:numId w:val="8"/>
        </w:numPr>
        <w:shd w:val="clear" w:color="auto" w:fill="FFFFFF"/>
        <w:tabs>
          <w:tab w:val="left" w:pos="28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t>Старайтесь применять в работе современную технику: фототехнику, видео- и аудиотехнику, компьютер, Интернет-ресурсы.</w:t>
      </w:r>
    </w:p>
    <w:p w:rsidR="00AB25D7" w:rsidRPr="00AB25D7" w:rsidRDefault="00AB25D7" w:rsidP="00AB25D7">
      <w:pPr>
        <w:numPr>
          <w:ilvl w:val="0"/>
          <w:numId w:val="8"/>
        </w:numPr>
        <w:shd w:val="clear" w:color="auto" w:fill="FFFFFF"/>
        <w:tabs>
          <w:tab w:val="left" w:pos="28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t>Думайте о том, как ваша работа пригодится вам в будущем, старайтесь связать ее с выбранной профессией.</w:t>
      </w:r>
    </w:p>
    <w:p w:rsidR="00AB25D7" w:rsidRPr="00AB25D7" w:rsidRDefault="00AB25D7" w:rsidP="00AB25D7">
      <w:pPr>
        <w:numPr>
          <w:ilvl w:val="0"/>
          <w:numId w:val="8"/>
        </w:numPr>
        <w:shd w:val="clear" w:color="auto" w:fill="FFFFFF"/>
        <w:tabs>
          <w:tab w:val="left" w:pos="28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t>Учитывайте традиции и обычаи округа и города, в котором вы живете.</w:t>
      </w:r>
    </w:p>
    <w:p w:rsidR="00AB25D7" w:rsidRPr="00AB25D7" w:rsidRDefault="00AB25D7" w:rsidP="00AB25D7">
      <w:pPr>
        <w:numPr>
          <w:ilvl w:val="0"/>
          <w:numId w:val="8"/>
        </w:numPr>
        <w:shd w:val="clear" w:color="auto" w:fill="FFFFFF"/>
        <w:tabs>
          <w:tab w:val="left" w:pos="28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t>Всегда помните об экологии родного города и своем здоровье.</w:t>
      </w:r>
    </w:p>
    <w:p w:rsidR="00AB25D7" w:rsidRPr="00AB25D7" w:rsidRDefault="00AB25D7" w:rsidP="00AB25D7">
      <w:pPr>
        <w:numPr>
          <w:ilvl w:val="0"/>
          <w:numId w:val="8"/>
        </w:numPr>
        <w:shd w:val="clear" w:color="auto" w:fill="FFFFFF"/>
        <w:tabs>
          <w:tab w:val="left" w:pos="28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t>Используйте знания по любым дисциплинам, а также свой бытовой опыт. Проявляйте творчество, основывайтесь только на научных знаниях.</w:t>
      </w:r>
    </w:p>
    <w:p w:rsidR="00AB25D7" w:rsidRPr="00AB25D7" w:rsidRDefault="00AB25D7" w:rsidP="00AB25D7">
      <w:pPr>
        <w:numPr>
          <w:ilvl w:val="0"/>
          <w:numId w:val="8"/>
        </w:numPr>
        <w:shd w:val="clear" w:color="auto" w:fill="FFFFFF"/>
        <w:tabs>
          <w:tab w:val="left" w:pos="284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t>Не стесняйтесь обращаться по всем вопросам к руководителю проекта.</w:t>
      </w:r>
    </w:p>
    <w:p w:rsidR="00AB25D7" w:rsidRPr="00AB25D7" w:rsidRDefault="00AB25D7" w:rsidP="00AB25D7">
      <w:pPr>
        <w:shd w:val="clear" w:color="auto" w:fill="FFFFFF"/>
        <w:tabs>
          <w:tab w:val="left" w:pos="284"/>
        </w:tabs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B25D7">
        <w:rPr>
          <w:rFonts w:ascii="Times New Roman" w:eastAsia="Calibri" w:hAnsi="Times New Roman" w:cs="Times New Roman"/>
          <w:b/>
          <w:sz w:val="28"/>
          <w:szCs w:val="28"/>
        </w:rPr>
        <w:t>6.1. Правила работы с литературными источниками</w:t>
      </w:r>
    </w:p>
    <w:p w:rsidR="00AB25D7" w:rsidRPr="00AB25D7" w:rsidRDefault="00AB25D7" w:rsidP="00AB25D7">
      <w:pPr>
        <w:spacing w:after="160"/>
        <w:contextualSpacing/>
        <w:jc w:val="both"/>
        <w:rPr>
          <w:rFonts w:ascii="Calibri" w:eastAsia="Calibri" w:hAnsi="Calibri" w:cs="Times New Roman"/>
          <w:b/>
          <w:sz w:val="28"/>
          <w:szCs w:val="28"/>
          <w:u w:val="single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2"/>
        <w:gridCol w:w="2790"/>
        <w:gridCol w:w="5924"/>
      </w:tblGrid>
      <w:tr w:rsidR="00AB25D7" w:rsidRPr="00AB25D7" w:rsidTr="00BF1307">
        <w:tc>
          <w:tcPr>
            <w:tcW w:w="572" w:type="dxa"/>
          </w:tcPr>
          <w:p w:rsidR="00AB25D7" w:rsidRPr="00AB25D7" w:rsidRDefault="00AB25D7" w:rsidP="00AB25D7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90" w:type="dxa"/>
          </w:tcPr>
          <w:p w:rsidR="00AB25D7" w:rsidRPr="00AB25D7" w:rsidRDefault="00AB25D7" w:rsidP="00AB25D7">
            <w:pPr>
              <w:spacing w:after="160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Общее ознакомление</w:t>
            </w:r>
          </w:p>
        </w:tc>
        <w:tc>
          <w:tcPr>
            <w:tcW w:w="5924" w:type="dxa"/>
          </w:tcPr>
          <w:p w:rsidR="00AB25D7" w:rsidRPr="00AB25D7" w:rsidRDefault="00AB25D7" w:rsidP="00AB25D7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Ознакомьтесь с материалом в целом: оглавлением, аннотацией, введением и заключением путём беглого чтения-просмотра, не делая никаких записей. Этот просмотр позволит получить представление обо всём материале, который необходимо изучить.</w:t>
            </w:r>
          </w:p>
        </w:tc>
      </w:tr>
      <w:tr w:rsidR="00AB25D7" w:rsidRPr="00AB25D7" w:rsidTr="00BF1307">
        <w:tc>
          <w:tcPr>
            <w:tcW w:w="572" w:type="dxa"/>
          </w:tcPr>
          <w:p w:rsidR="00AB25D7" w:rsidRPr="00AB25D7" w:rsidRDefault="00AB25D7" w:rsidP="00AB25D7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br w:type="page"/>
            </w:r>
            <w:r w:rsidRPr="00AB25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90" w:type="dxa"/>
          </w:tcPr>
          <w:p w:rsidR="00AB25D7" w:rsidRPr="00AB25D7" w:rsidRDefault="00AB25D7" w:rsidP="00AB25D7">
            <w:pPr>
              <w:spacing w:after="160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Внимательное чтение по главным разделам</w:t>
            </w:r>
          </w:p>
        </w:tc>
        <w:tc>
          <w:tcPr>
            <w:tcW w:w="5924" w:type="dxa"/>
          </w:tcPr>
          <w:p w:rsidR="00AB25D7" w:rsidRPr="00AB25D7" w:rsidRDefault="00AB25D7" w:rsidP="00AB25D7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Внимательно прочитайте материал по главам, разделам, параграфам. Наиболее трудные места книги следует читать в замедленном темпе. Выделите наиболее важные тексты. При изучении книги (журнала) надо обращать внимание на схемы, чертежи, рисунки, формулы. Значения всех незнакомых слов следует найти в словаре, интернете.  С первого раза можно не достигнуть полного понимания материала, следует </w:t>
            </w:r>
            <w:proofErr w:type="gramStart"/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возвратится</w:t>
            </w:r>
            <w:proofErr w:type="gramEnd"/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 источнику повторно</w:t>
            </w:r>
          </w:p>
        </w:tc>
      </w:tr>
      <w:tr w:rsidR="00AB25D7" w:rsidRPr="00AB25D7" w:rsidTr="00BF1307">
        <w:tc>
          <w:tcPr>
            <w:tcW w:w="572" w:type="dxa"/>
          </w:tcPr>
          <w:p w:rsidR="00AB25D7" w:rsidRPr="00AB25D7" w:rsidRDefault="00AB25D7" w:rsidP="00AB25D7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br w:type="page"/>
            </w:r>
            <w:r w:rsidRPr="00AB25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90" w:type="dxa"/>
          </w:tcPr>
          <w:p w:rsidR="00AB25D7" w:rsidRPr="00AB25D7" w:rsidRDefault="00AB25D7" w:rsidP="00AB25D7">
            <w:pPr>
              <w:spacing w:after="160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Выборочное чтение</w:t>
            </w:r>
          </w:p>
        </w:tc>
        <w:tc>
          <w:tcPr>
            <w:tcW w:w="5924" w:type="dxa"/>
          </w:tcPr>
          <w:p w:rsidR="00AB25D7" w:rsidRPr="00AB25D7" w:rsidRDefault="00AB25D7" w:rsidP="00AB25D7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Перечитайте наиболее важные места, это позволит лучше понять изучаемый материал.</w:t>
            </w:r>
          </w:p>
        </w:tc>
      </w:tr>
      <w:tr w:rsidR="00AB25D7" w:rsidRPr="00AB25D7" w:rsidTr="00BF1307">
        <w:tc>
          <w:tcPr>
            <w:tcW w:w="572" w:type="dxa"/>
          </w:tcPr>
          <w:p w:rsidR="00AB25D7" w:rsidRPr="00AB25D7" w:rsidRDefault="00AB25D7" w:rsidP="00AB25D7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lastRenderedPageBreak/>
              <w:t>4</w:t>
            </w:r>
          </w:p>
        </w:tc>
        <w:tc>
          <w:tcPr>
            <w:tcW w:w="2790" w:type="dxa"/>
          </w:tcPr>
          <w:p w:rsidR="00AB25D7" w:rsidRPr="00AB25D7" w:rsidRDefault="00AB25D7" w:rsidP="00AB25D7">
            <w:pPr>
              <w:spacing w:after="160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Выписки </w:t>
            </w:r>
            <w:proofErr w:type="gramStart"/>
            <w:r w:rsidRPr="00AB25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из</w:t>
            </w:r>
            <w:proofErr w:type="gramEnd"/>
          </w:p>
          <w:p w:rsidR="00AB25D7" w:rsidRPr="00AB25D7" w:rsidRDefault="00AB25D7" w:rsidP="00AB25D7">
            <w:pPr>
              <w:spacing w:after="160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прочитанного</w:t>
            </w:r>
          </w:p>
        </w:tc>
        <w:tc>
          <w:tcPr>
            <w:tcW w:w="5924" w:type="dxa"/>
          </w:tcPr>
          <w:p w:rsidR="00AB25D7" w:rsidRPr="00AB25D7" w:rsidRDefault="00AB25D7" w:rsidP="00AB25D7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Читая, книгу (журнал) следует делать выписки, зарисовки, составлять схемы, тезисы, выписывать цифры, цитаты.</w:t>
            </w:r>
            <w:proofErr w:type="gramEnd"/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Выписывать нужно только самое главное и в кратчайшей форме. Удобно конспектировать на карточках: это позволит дополнять конспект и менять порядок расположения.</w:t>
            </w:r>
          </w:p>
        </w:tc>
      </w:tr>
      <w:tr w:rsidR="00AB25D7" w:rsidRPr="00AB25D7" w:rsidTr="00BF1307">
        <w:tc>
          <w:tcPr>
            <w:tcW w:w="572" w:type="dxa"/>
          </w:tcPr>
          <w:p w:rsidR="00AB25D7" w:rsidRPr="00AB25D7" w:rsidRDefault="00AB25D7" w:rsidP="00AB25D7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90" w:type="dxa"/>
          </w:tcPr>
          <w:p w:rsidR="00AB25D7" w:rsidRPr="00AB25D7" w:rsidRDefault="00AB25D7" w:rsidP="00AB25D7">
            <w:pPr>
              <w:spacing w:after="160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Сравнение и</w:t>
            </w:r>
          </w:p>
          <w:p w:rsidR="00AB25D7" w:rsidRPr="00AB25D7" w:rsidRDefault="00AB25D7" w:rsidP="00AB25D7">
            <w:pPr>
              <w:spacing w:after="160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сопоставление </w:t>
            </w:r>
            <w:proofErr w:type="gramStart"/>
            <w:r w:rsidRPr="00AB25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прочитанного</w:t>
            </w:r>
            <w:proofErr w:type="gramEnd"/>
            <w:r w:rsidRPr="00AB25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с</w:t>
            </w:r>
          </w:p>
          <w:p w:rsidR="00AB25D7" w:rsidRPr="00AB25D7" w:rsidRDefault="00AB25D7" w:rsidP="00AB25D7">
            <w:pPr>
              <w:spacing w:after="160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другими источниками</w:t>
            </w:r>
          </w:p>
        </w:tc>
        <w:tc>
          <w:tcPr>
            <w:tcW w:w="5924" w:type="dxa"/>
          </w:tcPr>
          <w:p w:rsidR="00AB25D7" w:rsidRPr="00AB25D7" w:rsidRDefault="00AB25D7" w:rsidP="00AB25D7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Отметьте общее и отличительное в различных источниках по данной проблеме.</w:t>
            </w:r>
          </w:p>
        </w:tc>
      </w:tr>
      <w:tr w:rsidR="00AB25D7" w:rsidRPr="00AB25D7" w:rsidTr="00BF1307">
        <w:tc>
          <w:tcPr>
            <w:tcW w:w="572" w:type="dxa"/>
          </w:tcPr>
          <w:p w:rsidR="00AB25D7" w:rsidRPr="00AB25D7" w:rsidRDefault="00AB25D7" w:rsidP="00AB25D7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90" w:type="dxa"/>
          </w:tcPr>
          <w:p w:rsidR="00AB25D7" w:rsidRPr="00AB25D7" w:rsidRDefault="00AB25D7" w:rsidP="00AB25D7">
            <w:pPr>
              <w:spacing w:after="160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Критическая оценка </w:t>
            </w:r>
            <w:proofErr w:type="gramStart"/>
            <w:r w:rsidRPr="00AB25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прочитанного</w:t>
            </w:r>
            <w:proofErr w:type="gramEnd"/>
            <w:r w:rsidRPr="00AB25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и</w:t>
            </w:r>
          </w:p>
          <w:p w:rsidR="00AB25D7" w:rsidRPr="00AB25D7" w:rsidRDefault="00AB25D7" w:rsidP="00AB25D7">
            <w:pPr>
              <w:spacing w:after="160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запись замечаний</w:t>
            </w:r>
          </w:p>
        </w:tc>
        <w:tc>
          <w:tcPr>
            <w:tcW w:w="5924" w:type="dxa"/>
          </w:tcPr>
          <w:p w:rsidR="00AB25D7" w:rsidRPr="00AB25D7" w:rsidRDefault="00AB25D7" w:rsidP="00AB25D7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Обратите внимание на объективность суждения.</w:t>
            </w:r>
          </w:p>
        </w:tc>
      </w:tr>
    </w:tbl>
    <w:p w:rsidR="00AB25D7" w:rsidRPr="00AB25D7" w:rsidRDefault="00AB25D7" w:rsidP="00AB25D7">
      <w:pPr>
        <w:spacing w:after="160"/>
        <w:contextualSpacing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AB25D7" w:rsidRPr="00AB25D7" w:rsidRDefault="00AB25D7" w:rsidP="00AB25D7">
      <w:pPr>
        <w:spacing w:after="0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AB25D7">
        <w:rPr>
          <w:rFonts w:ascii="Times New Roman" w:eastAsia="Calibri" w:hAnsi="Times New Roman" w:cs="Times New Roman"/>
          <w:i/>
          <w:sz w:val="28"/>
          <w:szCs w:val="28"/>
        </w:rPr>
        <w:t xml:space="preserve">Полезные </w:t>
      </w:r>
      <w:proofErr w:type="spellStart"/>
      <w:proofErr w:type="gramStart"/>
      <w:r w:rsidRPr="00AB25D7">
        <w:rPr>
          <w:rFonts w:ascii="Times New Roman" w:eastAsia="Calibri" w:hAnsi="Times New Roman" w:cs="Times New Roman"/>
          <w:i/>
          <w:sz w:val="28"/>
          <w:szCs w:val="28"/>
        </w:rPr>
        <w:t>интернет-ссылки</w:t>
      </w:r>
      <w:proofErr w:type="spellEnd"/>
      <w:proofErr w:type="gramEnd"/>
    </w:p>
    <w:p w:rsidR="00AB25D7" w:rsidRPr="00AB25D7" w:rsidRDefault="00AB25D7" w:rsidP="00AB25D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t xml:space="preserve">1) Единая коллекция цифровых образовательных ресурсов - </w:t>
      </w:r>
      <w:hyperlink r:id="rId6" w:history="1">
        <w:r w:rsidRPr="00AB25D7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www.school-collection.edu.ru</w:t>
        </w:r>
      </w:hyperlink>
    </w:p>
    <w:p w:rsidR="00AB25D7" w:rsidRPr="00AB25D7" w:rsidRDefault="00AB25D7" w:rsidP="00AB25D7">
      <w:pPr>
        <w:spacing w:after="0"/>
        <w:jc w:val="both"/>
        <w:rPr>
          <w:rFonts w:ascii="Calibri" w:eastAsia="Calibri" w:hAnsi="Calibri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t xml:space="preserve">2) Российский портал открытого образования – </w:t>
      </w:r>
      <w:hyperlink r:id="rId7" w:history="1">
        <w:r w:rsidRPr="00AB25D7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http</w:t>
        </w:r>
        <w:r w:rsidRPr="00AB25D7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://</w:t>
        </w:r>
        <w:r w:rsidRPr="00AB25D7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window</w:t>
        </w:r>
        <w:r w:rsidRPr="00AB25D7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AB25D7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edu</w:t>
        </w:r>
        <w:proofErr w:type="spellEnd"/>
        <w:r w:rsidRPr="00AB25D7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AB25D7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 w:rsidRPr="00AB25D7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/</w:t>
        </w:r>
      </w:hyperlink>
    </w:p>
    <w:p w:rsidR="00AB25D7" w:rsidRPr="00AB25D7" w:rsidRDefault="00AB25D7" w:rsidP="00AB25D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t xml:space="preserve">3) </w:t>
      </w:r>
      <w:proofErr w:type="spellStart"/>
      <w:r w:rsidRPr="00AB25D7">
        <w:rPr>
          <w:rFonts w:ascii="Times New Roman" w:eastAsia="Calibri" w:hAnsi="Times New Roman" w:cs="Times New Roman"/>
          <w:sz w:val="28"/>
          <w:szCs w:val="28"/>
        </w:rPr>
        <w:t>Видеоуроки</w:t>
      </w:r>
      <w:proofErr w:type="spellEnd"/>
      <w:r w:rsidRPr="00AB25D7">
        <w:rPr>
          <w:rFonts w:ascii="Times New Roman" w:eastAsia="Calibri" w:hAnsi="Times New Roman" w:cs="Times New Roman"/>
          <w:sz w:val="28"/>
          <w:szCs w:val="28"/>
        </w:rPr>
        <w:t xml:space="preserve"> по предметам - </w:t>
      </w:r>
      <w:hyperlink r:id="rId8" w:history="1">
        <w:r w:rsidRPr="00AB25D7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http://interneturok.ru/</w:t>
        </w:r>
      </w:hyperlink>
    </w:p>
    <w:p w:rsidR="00AB25D7" w:rsidRPr="00AB25D7" w:rsidRDefault="00AB25D7" w:rsidP="00AB25D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t xml:space="preserve">4) Научно-популярный физико-математический журнал «Квант» </w:t>
      </w:r>
      <w:hyperlink r:id="rId9" w:history="1">
        <w:r w:rsidRPr="00AB25D7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http://www.kvant.info</w:t>
        </w:r>
      </w:hyperlink>
    </w:p>
    <w:p w:rsidR="00AB25D7" w:rsidRPr="00AB25D7" w:rsidRDefault="00AB25D7" w:rsidP="00AB25D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t xml:space="preserve">5) Журнал «Наука и жизнь» </w:t>
      </w:r>
      <w:hyperlink r:id="rId10" w:history="1">
        <w:r w:rsidRPr="00AB25D7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http</w:t>
        </w:r>
        <w:r w:rsidRPr="00AB25D7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://</w:t>
        </w:r>
        <w:r w:rsidRPr="00AB25D7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www</w:t>
        </w:r>
        <w:r w:rsidRPr="00AB25D7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AB25D7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nkj</w:t>
        </w:r>
        <w:proofErr w:type="spellEnd"/>
        <w:r w:rsidRPr="00AB25D7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AB25D7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 w:rsidRPr="00AB25D7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/</w:t>
        </w:r>
      </w:hyperlink>
    </w:p>
    <w:p w:rsidR="00AB25D7" w:rsidRPr="00AB25D7" w:rsidRDefault="00AB25D7" w:rsidP="00AB25D7">
      <w:pPr>
        <w:spacing w:after="16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AB25D7" w:rsidRPr="00AB25D7" w:rsidRDefault="00AB25D7" w:rsidP="00AB25D7">
      <w:pPr>
        <w:spacing w:after="160"/>
        <w:jc w:val="both"/>
        <w:rPr>
          <w:rFonts w:ascii="Calibri" w:eastAsia="Calibri" w:hAnsi="Calibri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b/>
          <w:bCs/>
          <w:sz w:val="28"/>
          <w:szCs w:val="28"/>
        </w:rPr>
        <w:t>6.2. Требования к оформлению текстового варианта проектной работы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791"/>
        <w:gridCol w:w="6722"/>
      </w:tblGrid>
      <w:tr w:rsidR="00AB25D7" w:rsidRPr="00AB25D7" w:rsidTr="00BF1307">
        <w:tc>
          <w:tcPr>
            <w:tcW w:w="2423" w:type="dxa"/>
          </w:tcPr>
          <w:p w:rsidR="00AB25D7" w:rsidRPr="00AB25D7" w:rsidRDefault="00AB25D7" w:rsidP="00AB25D7">
            <w:pPr>
              <w:spacing w:after="160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Структура</w:t>
            </w:r>
          </w:p>
        </w:tc>
        <w:tc>
          <w:tcPr>
            <w:tcW w:w="6722" w:type="dxa"/>
          </w:tcPr>
          <w:p w:rsidR="00AB25D7" w:rsidRPr="00AB25D7" w:rsidRDefault="00AB25D7" w:rsidP="00AB25D7">
            <w:pPr>
              <w:spacing w:after="160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Требования к содержанию</w:t>
            </w:r>
          </w:p>
        </w:tc>
      </w:tr>
      <w:tr w:rsidR="00AB25D7" w:rsidRPr="00AB25D7" w:rsidTr="00BF1307">
        <w:tc>
          <w:tcPr>
            <w:tcW w:w="2423" w:type="dxa"/>
          </w:tcPr>
          <w:p w:rsidR="00AB25D7" w:rsidRPr="00AB25D7" w:rsidRDefault="00AB25D7" w:rsidP="00AB25D7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1.Информационный раздел</w:t>
            </w:r>
          </w:p>
          <w:p w:rsidR="00AB25D7" w:rsidRPr="00AB25D7" w:rsidRDefault="00AB25D7" w:rsidP="00AB25D7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:rsidR="00AB25D7" w:rsidRPr="00AB25D7" w:rsidRDefault="00AB25D7" w:rsidP="00AB25D7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1.1. Титульный лист</w:t>
            </w:r>
          </w:p>
        </w:tc>
        <w:tc>
          <w:tcPr>
            <w:tcW w:w="6722" w:type="dxa"/>
          </w:tcPr>
          <w:p w:rsidR="00AB25D7" w:rsidRPr="00AB25D7" w:rsidRDefault="00AB25D7" w:rsidP="00AB25D7">
            <w:pPr>
              <w:numPr>
                <w:ilvl w:val="0"/>
                <w:numId w:val="9"/>
              </w:num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Название учебного заведения (указывается в верхней части титульного листа);</w:t>
            </w:r>
          </w:p>
          <w:p w:rsidR="00AB25D7" w:rsidRPr="00AB25D7" w:rsidRDefault="00AB25D7" w:rsidP="00AB25D7">
            <w:pPr>
              <w:numPr>
                <w:ilvl w:val="0"/>
                <w:numId w:val="9"/>
              </w:num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Название работы (БОЛЬШИМИ БУКВАМИ по центру);</w:t>
            </w:r>
          </w:p>
          <w:p w:rsidR="00AB25D7" w:rsidRPr="00AB25D7" w:rsidRDefault="00AB25D7" w:rsidP="00AB25D7">
            <w:pPr>
              <w:numPr>
                <w:ilvl w:val="0"/>
                <w:numId w:val="9"/>
              </w:num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Область научных знаний, рассмотренных в проекте;</w:t>
            </w:r>
          </w:p>
          <w:p w:rsidR="00AB25D7" w:rsidRPr="00AB25D7" w:rsidRDefault="00AB25D7" w:rsidP="00AB25D7">
            <w:pPr>
              <w:numPr>
                <w:ilvl w:val="0"/>
                <w:numId w:val="9"/>
              </w:num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Данные об авторе (Ф.И. – полностью, курс, группа);</w:t>
            </w:r>
          </w:p>
          <w:p w:rsidR="00AB25D7" w:rsidRPr="00AB25D7" w:rsidRDefault="00AB25D7" w:rsidP="00AB25D7">
            <w:pPr>
              <w:numPr>
                <w:ilvl w:val="0"/>
                <w:numId w:val="9"/>
              </w:num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Данные о руководителе;</w:t>
            </w:r>
          </w:p>
          <w:p w:rsidR="00AB25D7" w:rsidRPr="00AB25D7" w:rsidRDefault="00AB25D7" w:rsidP="00AB25D7">
            <w:pPr>
              <w:numPr>
                <w:ilvl w:val="0"/>
                <w:numId w:val="9"/>
              </w:num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Название населённого пункта и год написания </w:t>
            </w: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(внизу по центру).</w:t>
            </w:r>
          </w:p>
        </w:tc>
      </w:tr>
      <w:tr w:rsidR="00AB25D7" w:rsidRPr="00AB25D7" w:rsidTr="00BF1307">
        <w:tc>
          <w:tcPr>
            <w:tcW w:w="2423" w:type="dxa"/>
          </w:tcPr>
          <w:p w:rsidR="00AB25D7" w:rsidRPr="00AB25D7" w:rsidRDefault="00AB25D7" w:rsidP="00AB25D7">
            <w:pPr>
              <w:spacing w:after="16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br w:type="page"/>
            </w:r>
            <w:r w:rsidRPr="00AB25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1.2 Оглавление</w:t>
            </w:r>
          </w:p>
        </w:tc>
        <w:tc>
          <w:tcPr>
            <w:tcW w:w="6722" w:type="dxa"/>
          </w:tcPr>
          <w:p w:rsidR="00AB25D7" w:rsidRPr="00AB25D7" w:rsidRDefault="00AB25D7" w:rsidP="00AB25D7">
            <w:pPr>
              <w:numPr>
                <w:ilvl w:val="0"/>
                <w:numId w:val="10"/>
              </w:num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 всех глав, разделов с указанием номеров страниц, на которых размещается материал.</w:t>
            </w:r>
          </w:p>
        </w:tc>
      </w:tr>
      <w:tr w:rsidR="00AB25D7" w:rsidRPr="00AB25D7" w:rsidTr="00BF1307">
        <w:tc>
          <w:tcPr>
            <w:tcW w:w="2423" w:type="dxa"/>
          </w:tcPr>
          <w:p w:rsidR="00AB25D7" w:rsidRPr="00AB25D7" w:rsidRDefault="00AB25D7" w:rsidP="00AB25D7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:rsidR="00AB25D7" w:rsidRPr="00AB25D7" w:rsidRDefault="00AB25D7" w:rsidP="00AB25D7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2. Описание работы</w:t>
            </w:r>
          </w:p>
          <w:p w:rsidR="00AB25D7" w:rsidRPr="00AB25D7" w:rsidRDefault="00AB25D7" w:rsidP="00AB25D7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:rsidR="00AB25D7" w:rsidRPr="00AB25D7" w:rsidRDefault="00AB25D7" w:rsidP="00AB25D7">
            <w:p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2.1 Введение</w:t>
            </w:r>
          </w:p>
        </w:tc>
        <w:tc>
          <w:tcPr>
            <w:tcW w:w="6722" w:type="dxa"/>
          </w:tcPr>
          <w:p w:rsidR="00AB25D7" w:rsidRPr="00AB25D7" w:rsidRDefault="00AB25D7" w:rsidP="00AB25D7">
            <w:pPr>
              <w:numPr>
                <w:ilvl w:val="0"/>
                <w:numId w:val="10"/>
              </w:num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Актуальность выбранной темы;</w:t>
            </w:r>
          </w:p>
          <w:p w:rsidR="00AB25D7" w:rsidRPr="00AB25D7" w:rsidRDefault="00AB25D7" w:rsidP="00AB25D7">
            <w:pPr>
              <w:numPr>
                <w:ilvl w:val="0"/>
                <w:numId w:val="10"/>
              </w:num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Проблема;</w:t>
            </w:r>
          </w:p>
          <w:p w:rsidR="00AB25D7" w:rsidRPr="00AB25D7" w:rsidRDefault="00AB25D7" w:rsidP="00AB25D7">
            <w:pPr>
              <w:numPr>
                <w:ilvl w:val="0"/>
                <w:numId w:val="10"/>
              </w:num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Цель проекта;</w:t>
            </w:r>
          </w:p>
          <w:p w:rsidR="00AB25D7" w:rsidRPr="00AB25D7" w:rsidRDefault="00AB25D7" w:rsidP="00AB25D7">
            <w:pPr>
              <w:numPr>
                <w:ilvl w:val="0"/>
                <w:numId w:val="10"/>
              </w:num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Задачи, поставленные для реализации проекта;</w:t>
            </w:r>
          </w:p>
          <w:p w:rsidR="00AB25D7" w:rsidRPr="00AB25D7" w:rsidRDefault="00AB25D7" w:rsidP="00AB25D7">
            <w:pPr>
              <w:numPr>
                <w:ilvl w:val="0"/>
                <w:numId w:val="10"/>
              </w:num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План (содержание работы);</w:t>
            </w:r>
          </w:p>
          <w:p w:rsidR="00AB25D7" w:rsidRPr="00AB25D7" w:rsidRDefault="00AB25D7" w:rsidP="00AB25D7">
            <w:pPr>
              <w:numPr>
                <w:ilvl w:val="0"/>
                <w:numId w:val="10"/>
              </w:num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Коротко перечисляются методы работы.</w:t>
            </w:r>
          </w:p>
        </w:tc>
      </w:tr>
      <w:tr w:rsidR="00AB25D7" w:rsidRPr="00AB25D7" w:rsidTr="00BF1307">
        <w:tc>
          <w:tcPr>
            <w:tcW w:w="2423" w:type="dxa"/>
            <w:tcBorders>
              <w:bottom w:val="single" w:sz="4" w:space="0" w:color="000000"/>
            </w:tcBorders>
          </w:tcPr>
          <w:p w:rsidR="00AB25D7" w:rsidRPr="00AB25D7" w:rsidRDefault="00AB25D7" w:rsidP="00AB25D7">
            <w:pPr>
              <w:spacing w:after="160"/>
              <w:contextualSpacing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2.2. Описание проектной работы и её результаты</w:t>
            </w:r>
          </w:p>
        </w:tc>
        <w:tc>
          <w:tcPr>
            <w:tcW w:w="6722" w:type="dxa"/>
            <w:tcBorders>
              <w:bottom w:val="single" w:sz="4" w:space="0" w:color="000000"/>
            </w:tcBorders>
          </w:tcPr>
          <w:p w:rsidR="00AB25D7" w:rsidRPr="00AB25D7" w:rsidRDefault="00AB25D7" w:rsidP="00AB25D7">
            <w:pPr>
              <w:numPr>
                <w:ilvl w:val="0"/>
                <w:numId w:val="11"/>
              </w:num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Теоретическая часть;</w:t>
            </w:r>
          </w:p>
          <w:p w:rsidR="00AB25D7" w:rsidRPr="00AB25D7" w:rsidRDefault="00AB25D7" w:rsidP="00AB25D7">
            <w:pPr>
              <w:numPr>
                <w:ilvl w:val="0"/>
                <w:numId w:val="11"/>
              </w:num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Практическая часть (описание методов исследования, ход исследования и его результаты);</w:t>
            </w:r>
          </w:p>
          <w:p w:rsidR="00AB25D7" w:rsidRPr="00AB25D7" w:rsidRDefault="00AB25D7" w:rsidP="00AB25D7">
            <w:pPr>
              <w:numPr>
                <w:ilvl w:val="0"/>
                <w:numId w:val="11"/>
              </w:num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Назначение и применение проекта;</w:t>
            </w:r>
          </w:p>
          <w:p w:rsidR="00AB25D7" w:rsidRPr="00AB25D7" w:rsidRDefault="00AB25D7" w:rsidP="00AB25D7">
            <w:pPr>
              <w:numPr>
                <w:ilvl w:val="0"/>
                <w:numId w:val="11"/>
              </w:num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Выводы;</w:t>
            </w:r>
          </w:p>
          <w:p w:rsidR="00AB25D7" w:rsidRPr="00AB25D7" w:rsidRDefault="00AB25D7" w:rsidP="00AB25D7">
            <w:pPr>
              <w:numPr>
                <w:ilvl w:val="0"/>
                <w:numId w:val="11"/>
              </w:num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Список использованной литературы, электронные адреса;</w:t>
            </w:r>
          </w:p>
          <w:p w:rsidR="00AB25D7" w:rsidRPr="00AB25D7" w:rsidRDefault="00AB25D7" w:rsidP="00AB25D7">
            <w:pPr>
              <w:numPr>
                <w:ilvl w:val="0"/>
                <w:numId w:val="11"/>
              </w:num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Приложения (рисунки, фото, схемы, таблицы, диаграммы).</w:t>
            </w:r>
          </w:p>
        </w:tc>
      </w:tr>
      <w:tr w:rsidR="00AB25D7" w:rsidRPr="00AB25D7" w:rsidTr="00BF1307">
        <w:tc>
          <w:tcPr>
            <w:tcW w:w="2423" w:type="dxa"/>
            <w:tcBorders>
              <w:bottom w:val="single" w:sz="4" w:space="0" w:color="auto"/>
            </w:tcBorders>
          </w:tcPr>
          <w:p w:rsidR="00AB25D7" w:rsidRPr="00AB25D7" w:rsidRDefault="00AB25D7" w:rsidP="00AB25D7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3.Рефлексия деятельности</w:t>
            </w:r>
          </w:p>
        </w:tc>
        <w:tc>
          <w:tcPr>
            <w:tcW w:w="6722" w:type="dxa"/>
            <w:tcBorders>
              <w:bottom w:val="single" w:sz="4" w:space="0" w:color="auto"/>
            </w:tcBorders>
          </w:tcPr>
          <w:p w:rsidR="00AB25D7" w:rsidRPr="00AB25D7" w:rsidRDefault="00AB25D7" w:rsidP="00AB25D7">
            <w:pPr>
              <w:numPr>
                <w:ilvl w:val="0"/>
                <w:numId w:val="12"/>
              </w:num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Оценивание степени достижения целей;</w:t>
            </w:r>
          </w:p>
          <w:p w:rsidR="00AB25D7" w:rsidRPr="00AB25D7" w:rsidRDefault="00AB25D7" w:rsidP="00AB25D7">
            <w:pPr>
              <w:numPr>
                <w:ilvl w:val="0"/>
                <w:numId w:val="12"/>
              </w:num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Оценивание качества результатов;</w:t>
            </w:r>
          </w:p>
          <w:p w:rsidR="00AB25D7" w:rsidRPr="00AB25D7" w:rsidRDefault="00AB25D7" w:rsidP="00AB25D7">
            <w:pPr>
              <w:numPr>
                <w:ilvl w:val="0"/>
                <w:numId w:val="12"/>
              </w:numPr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Приобретённые, знания, умения.</w:t>
            </w:r>
          </w:p>
        </w:tc>
      </w:tr>
    </w:tbl>
    <w:p w:rsidR="00AB25D7" w:rsidRPr="00AB25D7" w:rsidRDefault="00AB25D7" w:rsidP="00AB25D7">
      <w:pPr>
        <w:spacing w:after="1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B25D7" w:rsidRPr="00AB25D7" w:rsidRDefault="00AB25D7" w:rsidP="00AB25D7">
      <w:pPr>
        <w:spacing w:after="16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B25D7">
        <w:rPr>
          <w:rFonts w:ascii="Times New Roman" w:eastAsia="Calibri" w:hAnsi="Times New Roman" w:cs="Times New Roman"/>
          <w:b/>
          <w:bCs/>
          <w:sz w:val="28"/>
          <w:szCs w:val="28"/>
        </w:rPr>
        <w:t>6.3. Требования к презентации</w:t>
      </w:r>
    </w:p>
    <w:p w:rsidR="00AB25D7" w:rsidRPr="00AB25D7" w:rsidRDefault="00AB25D7" w:rsidP="00AB25D7">
      <w:pPr>
        <w:spacing w:after="160"/>
        <w:contextualSpacing/>
        <w:jc w:val="both"/>
        <w:rPr>
          <w:rFonts w:ascii="Calibri" w:eastAsia="Calibri" w:hAnsi="Calibri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t>Очень часто при защите работы используется презентация. Не забывайте о пяти принципах эффективной презентации</w:t>
      </w:r>
      <w:r w:rsidRPr="00AB25D7">
        <w:rPr>
          <w:rFonts w:ascii="Calibri" w:eastAsia="Calibri" w:hAnsi="Calibri" w:cs="Times New Roman"/>
          <w:sz w:val="28"/>
          <w:szCs w:val="28"/>
        </w:rPr>
        <w:t xml:space="preserve">. </w:t>
      </w:r>
    </w:p>
    <w:p w:rsidR="00AB25D7" w:rsidRPr="00AB25D7" w:rsidRDefault="00AB25D7" w:rsidP="00AB25D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6.3.1. Рекомендации для создания презентации </w:t>
      </w:r>
    </w:p>
    <w:p w:rsidR="00AB25D7" w:rsidRPr="00AB25D7" w:rsidRDefault="00AB25D7" w:rsidP="00AB25D7">
      <w:pPr>
        <w:numPr>
          <w:ilvl w:val="0"/>
          <w:numId w:val="6"/>
        </w:numPr>
        <w:tabs>
          <w:tab w:val="left" w:pos="426"/>
        </w:tabs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B25D7">
        <w:rPr>
          <w:rFonts w:ascii="Times New Roman" w:eastAsia="Calibri" w:hAnsi="Times New Roman" w:cs="Times New Roman"/>
          <w:color w:val="000000"/>
          <w:sz w:val="28"/>
          <w:szCs w:val="28"/>
        </w:rPr>
        <w:t>Определить тему презентации.</w:t>
      </w:r>
    </w:p>
    <w:p w:rsidR="00AB25D7" w:rsidRPr="00AB25D7" w:rsidRDefault="00AB25D7" w:rsidP="00AB25D7">
      <w:pPr>
        <w:numPr>
          <w:ilvl w:val="0"/>
          <w:numId w:val="6"/>
        </w:numPr>
        <w:tabs>
          <w:tab w:val="left" w:pos="426"/>
        </w:tabs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B25D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презентацию обязательно включать следующие слайды: </w:t>
      </w:r>
    </w:p>
    <w:p w:rsidR="00AB25D7" w:rsidRPr="00AB25D7" w:rsidRDefault="00AB25D7" w:rsidP="00AB25D7">
      <w:pPr>
        <w:numPr>
          <w:ilvl w:val="0"/>
          <w:numId w:val="7"/>
        </w:numPr>
        <w:tabs>
          <w:tab w:val="left" w:pos="426"/>
        </w:tabs>
        <w:spacing w:after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B25D7">
        <w:rPr>
          <w:rFonts w:ascii="Times New Roman" w:eastAsia="Calibri" w:hAnsi="Times New Roman" w:cs="Times New Roman"/>
          <w:color w:val="000000"/>
          <w:sz w:val="28"/>
          <w:szCs w:val="28"/>
        </w:rPr>
        <w:t>Тема презентации</w:t>
      </w:r>
    </w:p>
    <w:p w:rsidR="00AB25D7" w:rsidRPr="00AB25D7" w:rsidRDefault="00AB25D7" w:rsidP="00AB25D7">
      <w:pPr>
        <w:numPr>
          <w:ilvl w:val="0"/>
          <w:numId w:val="7"/>
        </w:numPr>
        <w:tabs>
          <w:tab w:val="left" w:pos="426"/>
        </w:tabs>
        <w:spacing w:after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B25D7">
        <w:rPr>
          <w:rFonts w:ascii="Times New Roman" w:eastAsia="Calibri" w:hAnsi="Times New Roman" w:cs="Times New Roman"/>
          <w:color w:val="000000"/>
          <w:sz w:val="28"/>
          <w:szCs w:val="28"/>
        </w:rPr>
        <w:t>Автор создания</w:t>
      </w:r>
    </w:p>
    <w:p w:rsidR="00AB25D7" w:rsidRPr="00AB25D7" w:rsidRDefault="00AB25D7" w:rsidP="00AB25D7">
      <w:pPr>
        <w:numPr>
          <w:ilvl w:val="0"/>
          <w:numId w:val="7"/>
        </w:numPr>
        <w:tabs>
          <w:tab w:val="left" w:pos="426"/>
        </w:tabs>
        <w:spacing w:after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B25D7">
        <w:rPr>
          <w:rFonts w:ascii="Times New Roman" w:eastAsia="Calibri" w:hAnsi="Times New Roman" w:cs="Times New Roman"/>
          <w:color w:val="000000"/>
          <w:sz w:val="28"/>
          <w:szCs w:val="28"/>
        </w:rPr>
        <w:t>Содержание</w:t>
      </w:r>
    </w:p>
    <w:p w:rsidR="00AB25D7" w:rsidRPr="00AB25D7" w:rsidRDefault="00AB25D7" w:rsidP="00AB25D7">
      <w:pPr>
        <w:numPr>
          <w:ilvl w:val="0"/>
          <w:numId w:val="7"/>
        </w:numPr>
        <w:tabs>
          <w:tab w:val="left" w:pos="426"/>
        </w:tabs>
        <w:spacing w:after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B25D7">
        <w:rPr>
          <w:rFonts w:ascii="Times New Roman" w:eastAsia="Calibri" w:hAnsi="Times New Roman" w:cs="Times New Roman"/>
          <w:color w:val="000000"/>
          <w:sz w:val="28"/>
          <w:szCs w:val="28"/>
        </w:rPr>
        <w:t>Основная часть</w:t>
      </w:r>
    </w:p>
    <w:p w:rsidR="00AB25D7" w:rsidRPr="00AB25D7" w:rsidRDefault="00AB25D7" w:rsidP="00AB25D7">
      <w:pPr>
        <w:numPr>
          <w:ilvl w:val="0"/>
          <w:numId w:val="7"/>
        </w:numPr>
        <w:tabs>
          <w:tab w:val="left" w:pos="426"/>
        </w:tabs>
        <w:spacing w:after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B25D7">
        <w:rPr>
          <w:rFonts w:ascii="Times New Roman" w:eastAsia="Calibri" w:hAnsi="Times New Roman" w:cs="Times New Roman"/>
          <w:color w:val="000000"/>
          <w:sz w:val="28"/>
          <w:szCs w:val="28"/>
        </w:rPr>
        <w:t>Заключение</w:t>
      </w:r>
    </w:p>
    <w:p w:rsidR="00AB25D7" w:rsidRPr="00AB25D7" w:rsidRDefault="00AB25D7" w:rsidP="00AB25D7">
      <w:pPr>
        <w:numPr>
          <w:ilvl w:val="0"/>
          <w:numId w:val="7"/>
        </w:numPr>
        <w:tabs>
          <w:tab w:val="left" w:pos="426"/>
        </w:tabs>
        <w:spacing w:after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B25D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Используемая литература </w:t>
      </w:r>
    </w:p>
    <w:p w:rsidR="00AB25D7" w:rsidRPr="00AB25D7" w:rsidRDefault="00AB25D7" w:rsidP="00AB25D7">
      <w:pPr>
        <w:tabs>
          <w:tab w:val="left" w:pos="426"/>
        </w:tabs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B25D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3. Презентация должна содержать не только текст, но и изображения, отредактированные в растровом графическом редакторе, схемы, созданные в </w:t>
      </w:r>
      <w:r w:rsidRPr="00AB25D7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векторном графическом редакторе. Так же можно включить анимацию и звуковое сопровождение.</w:t>
      </w:r>
    </w:p>
    <w:p w:rsidR="00AB25D7" w:rsidRPr="00AB25D7" w:rsidRDefault="00AB25D7" w:rsidP="00AB25D7">
      <w:pPr>
        <w:tabs>
          <w:tab w:val="left" w:pos="426"/>
        </w:tabs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B25D7">
        <w:rPr>
          <w:rFonts w:ascii="Times New Roman" w:eastAsia="Calibri" w:hAnsi="Times New Roman" w:cs="Times New Roman"/>
          <w:color w:val="000000"/>
          <w:sz w:val="28"/>
          <w:szCs w:val="28"/>
        </w:rPr>
        <w:t>4. Дизайн слайдов в едином стиле, заголовки и подзаголовки должны быть выделены.</w:t>
      </w:r>
    </w:p>
    <w:p w:rsidR="00AB25D7" w:rsidRPr="00AB25D7" w:rsidRDefault="00AB25D7" w:rsidP="00AB25D7">
      <w:pPr>
        <w:tabs>
          <w:tab w:val="left" w:pos="426"/>
        </w:tabs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B25D7">
        <w:rPr>
          <w:rFonts w:ascii="Times New Roman" w:eastAsia="Calibri" w:hAnsi="Times New Roman" w:cs="Times New Roman"/>
          <w:color w:val="000000"/>
          <w:sz w:val="28"/>
          <w:szCs w:val="28"/>
        </w:rPr>
        <w:t>5. Количество – не больше 10-12 слайдов.</w:t>
      </w:r>
    </w:p>
    <w:p w:rsidR="00AB25D7" w:rsidRPr="00AB25D7" w:rsidRDefault="00AB25D7" w:rsidP="00AB25D7">
      <w:pPr>
        <w:spacing w:after="16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B25D7">
        <w:rPr>
          <w:rFonts w:ascii="Times New Roman" w:eastAsia="Calibri" w:hAnsi="Times New Roman" w:cs="Times New Roman"/>
          <w:b/>
          <w:bCs/>
          <w:sz w:val="28"/>
          <w:szCs w:val="28"/>
        </w:rPr>
        <w:t>6.3.2. Оформление слайдов</w:t>
      </w:r>
    </w:p>
    <w:tbl>
      <w:tblPr>
        <w:tblW w:w="9320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2469"/>
        <w:gridCol w:w="6851"/>
      </w:tblGrid>
      <w:tr w:rsidR="00AB25D7" w:rsidRPr="00AB25D7" w:rsidTr="00BF1307">
        <w:trPr>
          <w:trHeight w:val="360"/>
        </w:trPr>
        <w:tc>
          <w:tcPr>
            <w:tcW w:w="2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25D7" w:rsidRPr="00AB25D7" w:rsidRDefault="00AB25D7" w:rsidP="00AB25D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Стиль</w:t>
            </w:r>
          </w:p>
        </w:tc>
        <w:tc>
          <w:tcPr>
            <w:tcW w:w="6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5D7" w:rsidRPr="00AB25D7" w:rsidRDefault="00AB25D7" w:rsidP="00AB25D7">
            <w:pPr>
              <w:numPr>
                <w:ilvl w:val="0"/>
                <w:numId w:val="13"/>
              </w:numPr>
              <w:tabs>
                <w:tab w:val="left" w:pos="400"/>
              </w:tabs>
              <w:spacing w:after="0"/>
              <w:ind w:left="400" w:hanging="283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Соблюдайте единый стиль оформления</w:t>
            </w:r>
          </w:p>
          <w:p w:rsidR="00AB25D7" w:rsidRPr="00AB25D7" w:rsidRDefault="00AB25D7" w:rsidP="00AB25D7">
            <w:pPr>
              <w:numPr>
                <w:ilvl w:val="0"/>
                <w:numId w:val="13"/>
              </w:numPr>
              <w:tabs>
                <w:tab w:val="left" w:pos="400"/>
                <w:tab w:val="left" w:pos="542"/>
              </w:tabs>
              <w:spacing w:after="0"/>
              <w:ind w:left="400" w:hanging="283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Избегайте стилей, которые будут отвлекать от самой презентации.</w:t>
            </w:r>
          </w:p>
          <w:p w:rsidR="00AB25D7" w:rsidRPr="00AB25D7" w:rsidRDefault="00AB25D7" w:rsidP="00AB25D7">
            <w:pPr>
              <w:numPr>
                <w:ilvl w:val="0"/>
                <w:numId w:val="13"/>
              </w:numPr>
              <w:tabs>
                <w:tab w:val="left" w:pos="400"/>
                <w:tab w:val="left" w:pos="542"/>
              </w:tabs>
              <w:spacing w:after="0"/>
              <w:ind w:left="400" w:hanging="283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Вспомогательная информация (управляющие кнопки) не должны преобладать над основной информацией (текстом, иллюстрациями).</w:t>
            </w:r>
          </w:p>
        </w:tc>
      </w:tr>
      <w:tr w:rsidR="00AB25D7" w:rsidRPr="00AB25D7" w:rsidTr="00BF1307">
        <w:trPr>
          <w:trHeight w:val="360"/>
        </w:trPr>
        <w:tc>
          <w:tcPr>
            <w:tcW w:w="246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25D7" w:rsidRPr="00AB25D7" w:rsidRDefault="00AB25D7" w:rsidP="00AB25D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Фон</w:t>
            </w:r>
          </w:p>
        </w:tc>
        <w:tc>
          <w:tcPr>
            <w:tcW w:w="6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5D7" w:rsidRPr="00AB25D7" w:rsidRDefault="00AB25D7" w:rsidP="00AB25D7">
            <w:pPr>
              <w:numPr>
                <w:ilvl w:val="0"/>
                <w:numId w:val="14"/>
              </w:numPr>
              <w:spacing w:after="0"/>
              <w:ind w:left="400" w:hanging="283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Для фона предпочтительны холодные тона</w:t>
            </w:r>
          </w:p>
        </w:tc>
      </w:tr>
      <w:tr w:rsidR="00AB25D7" w:rsidRPr="00AB25D7" w:rsidTr="00BF1307">
        <w:trPr>
          <w:trHeight w:val="360"/>
        </w:trPr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25D7" w:rsidRPr="00AB25D7" w:rsidRDefault="00AB25D7" w:rsidP="00AB25D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Использование цвета</w:t>
            </w:r>
          </w:p>
        </w:tc>
        <w:tc>
          <w:tcPr>
            <w:tcW w:w="6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5D7" w:rsidRPr="00AB25D7" w:rsidRDefault="00AB25D7" w:rsidP="00AB25D7">
            <w:pPr>
              <w:numPr>
                <w:ilvl w:val="0"/>
                <w:numId w:val="14"/>
              </w:numPr>
              <w:tabs>
                <w:tab w:val="left" w:pos="542"/>
              </w:tabs>
              <w:spacing w:after="0"/>
              <w:ind w:left="400" w:hanging="283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На одном слайде рекомендуется использовать не более трех цветов один для фона, один для заголовка, один для текста.</w:t>
            </w:r>
          </w:p>
          <w:p w:rsidR="00AB25D7" w:rsidRPr="00AB25D7" w:rsidRDefault="00AB25D7" w:rsidP="00AB25D7">
            <w:pPr>
              <w:numPr>
                <w:ilvl w:val="0"/>
                <w:numId w:val="14"/>
              </w:numPr>
              <w:tabs>
                <w:tab w:val="left" w:pos="542"/>
              </w:tabs>
              <w:spacing w:after="0"/>
              <w:ind w:left="400" w:hanging="283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Для фона и текста используйте контрастные цвета.</w:t>
            </w:r>
          </w:p>
          <w:p w:rsidR="00AB25D7" w:rsidRPr="00AB25D7" w:rsidRDefault="00AB25D7" w:rsidP="00AB25D7">
            <w:pPr>
              <w:numPr>
                <w:ilvl w:val="0"/>
                <w:numId w:val="14"/>
              </w:numPr>
              <w:tabs>
                <w:tab w:val="left" w:pos="542"/>
              </w:tabs>
              <w:spacing w:after="0"/>
              <w:ind w:left="400" w:hanging="283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Обратите внимание на цвет гиперссылок (до и после использования).</w:t>
            </w:r>
          </w:p>
        </w:tc>
      </w:tr>
      <w:tr w:rsidR="00AB25D7" w:rsidRPr="00AB25D7" w:rsidTr="00BF1307">
        <w:trPr>
          <w:trHeight w:val="360"/>
        </w:trPr>
        <w:tc>
          <w:tcPr>
            <w:tcW w:w="24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25D7" w:rsidRPr="00AB25D7" w:rsidRDefault="00AB25D7" w:rsidP="00AB25D7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Анимационные эффекты</w:t>
            </w:r>
          </w:p>
        </w:tc>
        <w:tc>
          <w:tcPr>
            <w:tcW w:w="6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5D7" w:rsidRPr="00AB25D7" w:rsidRDefault="00AB25D7" w:rsidP="00AB25D7">
            <w:pPr>
              <w:tabs>
                <w:tab w:val="left" w:pos="400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   </w:t>
            </w: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sym w:font="Symbol" w:char="F0B7"/>
            </w: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   Используйте возможности компьютерной анимации для представления информации на слайде, только если это необходимо.</w:t>
            </w:r>
          </w:p>
          <w:p w:rsidR="00AB25D7" w:rsidRPr="00AB25D7" w:rsidRDefault="00AB25D7" w:rsidP="00AB25D7">
            <w:pPr>
              <w:tabs>
                <w:tab w:val="left" w:pos="400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   </w:t>
            </w: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sym w:font="Symbol" w:char="F0B7"/>
            </w: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   Не стоит злоупотреблять различными анимационными эффектами, они не должны отвлекать внимание от содержания информации на слайде.</w:t>
            </w:r>
          </w:p>
        </w:tc>
      </w:tr>
    </w:tbl>
    <w:p w:rsidR="00AB25D7" w:rsidRPr="00AB25D7" w:rsidRDefault="00AB25D7" w:rsidP="00AB25D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B25D7" w:rsidRPr="00AB25D7" w:rsidRDefault="00AB25D7" w:rsidP="00AB25D7">
      <w:pPr>
        <w:spacing w:after="0"/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</w:pPr>
      <w:r w:rsidRPr="00AB25D7">
        <w:rPr>
          <w:rFonts w:ascii="Times New Roman" w:eastAsia="Calibri" w:hAnsi="Times New Roman" w:cs="Times New Roman"/>
          <w:b/>
          <w:bCs/>
          <w:sz w:val="28"/>
          <w:szCs w:val="28"/>
        </w:rPr>
        <w:t>6.3.3. Представление информации на слайдах</w:t>
      </w:r>
    </w:p>
    <w:p w:rsidR="00AB25D7" w:rsidRPr="00AB25D7" w:rsidRDefault="00AB25D7" w:rsidP="00AB25D7">
      <w:pPr>
        <w:spacing w:after="0"/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</w:pPr>
    </w:p>
    <w:tbl>
      <w:tblPr>
        <w:tblW w:w="9320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2469"/>
        <w:gridCol w:w="6851"/>
      </w:tblGrid>
      <w:tr w:rsidR="00AB25D7" w:rsidRPr="00AB25D7" w:rsidTr="00BF1307">
        <w:trPr>
          <w:trHeight w:val="360"/>
        </w:trPr>
        <w:tc>
          <w:tcPr>
            <w:tcW w:w="2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25D7" w:rsidRPr="00AB25D7" w:rsidRDefault="00AB25D7" w:rsidP="00AB25D7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Расположение информации на слайде</w:t>
            </w:r>
          </w:p>
        </w:tc>
        <w:tc>
          <w:tcPr>
            <w:tcW w:w="6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5D7" w:rsidRPr="00AB25D7" w:rsidRDefault="00AB25D7" w:rsidP="00AB25D7">
            <w:pPr>
              <w:numPr>
                <w:ilvl w:val="0"/>
                <w:numId w:val="13"/>
              </w:numPr>
              <w:tabs>
                <w:tab w:val="left" w:pos="400"/>
                <w:tab w:val="left" w:pos="542"/>
              </w:tabs>
              <w:spacing w:after="0"/>
              <w:ind w:left="400" w:hanging="28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Предпочтительно горизонтальное расположение информации. </w:t>
            </w:r>
          </w:p>
          <w:p w:rsidR="00AB25D7" w:rsidRPr="00AB25D7" w:rsidRDefault="00AB25D7" w:rsidP="00AB25D7">
            <w:pPr>
              <w:numPr>
                <w:ilvl w:val="0"/>
                <w:numId w:val="13"/>
              </w:numPr>
              <w:tabs>
                <w:tab w:val="left" w:pos="400"/>
                <w:tab w:val="left" w:pos="542"/>
              </w:tabs>
              <w:spacing w:after="0"/>
              <w:ind w:left="400" w:hanging="28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Наиболее важная информация должна располагаться в центре экрана.</w:t>
            </w:r>
          </w:p>
          <w:p w:rsidR="00AB25D7" w:rsidRPr="00AB25D7" w:rsidRDefault="00AB25D7" w:rsidP="00AB25D7">
            <w:pPr>
              <w:numPr>
                <w:ilvl w:val="0"/>
                <w:numId w:val="13"/>
              </w:numPr>
              <w:tabs>
                <w:tab w:val="left" w:pos="400"/>
                <w:tab w:val="left" w:pos="542"/>
              </w:tabs>
              <w:spacing w:after="0"/>
              <w:ind w:left="400" w:hanging="28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Если на слайде располагается картинка, надпись должна располагаться под ней.</w:t>
            </w:r>
          </w:p>
        </w:tc>
      </w:tr>
      <w:tr w:rsidR="00AB25D7" w:rsidRPr="00AB25D7" w:rsidTr="00BF1307">
        <w:trPr>
          <w:trHeight w:val="360"/>
        </w:trPr>
        <w:tc>
          <w:tcPr>
            <w:tcW w:w="2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25D7" w:rsidRPr="00AB25D7" w:rsidRDefault="00AB25D7" w:rsidP="00AB25D7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Шрифты</w:t>
            </w:r>
          </w:p>
        </w:tc>
        <w:tc>
          <w:tcPr>
            <w:tcW w:w="6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5D7" w:rsidRPr="00AB25D7" w:rsidRDefault="00AB25D7" w:rsidP="00AB25D7">
            <w:pPr>
              <w:numPr>
                <w:ilvl w:val="0"/>
                <w:numId w:val="14"/>
              </w:numPr>
              <w:spacing w:after="0"/>
              <w:ind w:left="400" w:hanging="28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Для заголовков – не менее 24.</w:t>
            </w:r>
          </w:p>
          <w:p w:rsidR="00AB25D7" w:rsidRPr="00AB25D7" w:rsidRDefault="00AB25D7" w:rsidP="00AB25D7">
            <w:pPr>
              <w:numPr>
                <w:ilvl w:val="0"/>
                <w:numId w:val="14"/>
              </w:numPr>
              <w:spacing w:after="0"/>
              <w:ind w:left="400" w:hanging="28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Для информации не менее 18.</w:t>
            </w:r>
          </w:p>
          <w:p w:rsidR="00AB25D7" w:rsidRPr="00AB25D7" w:rsidRDefault="00AB25D7" w:rsidP="00AB25D7">
            <w:pPr>
              <w:numPr>
                <w:ilvl w:val="0"/>
                <w:numId w:val="14"/>
              </w:numPr>
              <w:pBdr>
                <w:top w:val="single" w:sz="4" w:space="1" w:color="auto"/>
              </w:pBdr>
              <w:spacing w:after="0"/>
              <w:ind w:left="400" w:hanging="28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Шрифты без засечек легче читать с большого расстояния.</w:t>
            </w:r>
          </w:p>
          <w:p w:rsidR="00AB25D7" w:rsidRPr="00AB25D7" w:rsidRDefault="00AB25D7" w:rsidP="00AB25D7">
            <w:pPr>
              <w:numPr>
                <w:ilvl w:val="0"/>
                <w:numId w:val="14"/>
              </w:numPr>
              <w:pBdr>
                <w:top w:val="single" w:sz="4" w:space="1" w:color="auto"/>
              </w:pBdr>
              <w:spacing w:after="0"/>
              <w:ind w:left="400" w:hanging="28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Нельзя смешивать разные типы шрифтов в одной презентации.</w:t>
            </w:r>
          </w:p>
          <w:p w:rsidR="00AB25D7" w:rsidRPr="00AB25D7" w:rsidRDefault="00AB25D7" w:rsidP="00AB25D7">
            <w:pPr>
              <w:numPr>
                <w:ilvl w:val="0"/>
                <w:numId w:val="14"/>
              </w:numPr>
              <w:pBdr>
                <w:top w:val="single" w:sz="4" w:space="1" w:color="auto"/>
              </w:pBdr>
              <w:spacing w:after="0"/>
              <w:ind w:left="400" w:hanging="28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Для выделения информации следует использовать жирный шрифт.</w:t>
            </w:r>
          </w:p>
          <w:p w:rsidR="00AB25D7" w:rsidRPr="00AB25D7" w:rsidRDefault="00AB25D7" w:rsidP="00AB25D7">
            <w:pPr>
              <w:numPr>
                <w:ilvl w:val="0"/>
                <w:numId w:val="14"/>
              </w:numPr>
              <w:pBdr>
                <w:top w:val="single" w:sz="4" w:space="1" w:color="auto"/>
              </w:pBdr>
              <w:spacing w:after="0"/>
              <w:ind w:left="400" w:hanging="28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Нельзя злоупотреблять прописными буквами (они читаются хуже </w:t>
            </w:r>
            <w:proofErr w:type="gramStart"/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строчных</w:t>
            </w:r>
            <w:proofErr w:type="gramEnd"/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).</w:t>
            </w:r>
          </w:p>
        </w:tc>
      </w:tr>
      <w:tr w:rsidR="00AB25D7" w:rsidRPr="00AB25D7" w:rsidTr="00BF1307">
        <w:trPr>
          <w:trHeight w:val="360"/>
        </w:trPr>
        <w:tc>
          <w:tcPr>
            <w:tcW w:w="246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25D7" w:rsidRPr="00AB25D7" w:rsidRDefault="00AB25D7" w:rsidP="00AB25D7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lastRenderedPageBreak/>
              <w:t>Способы выделения информации</w:t>
            </w:r>
          </w:p>
        </w:tc>
        <w:tc>
          <w:tcPr>
            <w:tcW w:w="685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5D7" w:rsidRPr="00AB25D7" w:rsidRDefault="00AB25D7" w:rsidP="00AB25D7">
            <w:pPr>
              <w:pageBreakBefore/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Следует использовать:</w:t>
            </w:r>
          </w:p>
          <w:p w:rsidR="00AB25D7" w:rsidRPr="00AB25D7" w:rsidRDefault="00AB25D7" w:rsidP="00AB25D7">
            <w:pPr>
              <w:numPr>
                <w:ilvl w:val="0"/>
                <w:numId w:val="14"/>
              </w:numPr>
              <w:tabs>
                <w:tab w:val="left" w:pos="542"/>
              </w:tabs>
              <w:spacing w:after="0"/>
              <w:ind w:left="400" w:hanging="28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рамки; границы, заливку;</w:t>
            </w:r>
          </w:p>
          <w:p w:rsidR="00AB25D7" w:rsidRPr="00AB25D7" w:rsidRDefault="00AB25D7" w:rsidP="00AB25D7">
            <w:pPr>
              <w:numPr>
                <w:ilvl w:val="0"/>
                <w:numId w:val="14"/>
              </w:numPr>
              <w:tabs>
                <w:tab w:val="left" w:pos="542"/>
              </w:tabs>
              <w:spacing w:after="0"/>
              <w:ind w:left="400" w:hanging="28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штриховку, стрелки;</w:t>
            </w:r>
          </w:p>
          <w:p w:rsidR="00AB25D7" w:rsidRPr="00AB25D7" w:rsidRDefault="00AB25D7" w:rsidP="00AB25D7">
            <w:pPr>
              <w:numPr>
                <w:ilvl w:val="0"/>
                <w:numId w:val="14"/>
              </w:numPr>
              <w:tabs>
                <w:tab w:val="left" w:pos="542"/>
              </w:tabs>
              <w:spacing w:after="0"/>
              <w:ind w:left="400" w:hanging="28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рисунки, диаграммы, схемы для иллюстрации наиболее важных фактов.</w:t>
            </w:r>
          </w:p>
        </w:tc>
      </w:tr>
      <w:tr w:rsidR="00AB25D7" w:rsidRPr="00AB25D7" w:rsidTr="00BF1307">
        <w:trPr>
          <w:trHeight w:val="360"/>
        </w:trPr>
        <w:tc>
          <w:tcPr>
            <w:tcW w:w="24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B25D7" w:rsidRPr="00AB25D7" w:rsidRDefault="00AB25D7" w:rsidP="00AB25D7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B25D7" w:rsidRPr="00AB25D7" w:rsidRDefault="00AB25D7" w:rsidP="00AB25D7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Объем информации</w:t>
            </w:r>
          </w:p>
        </w:tc>
        <w:tc>
          <w:tcPr>
            <w:tcW w:w="6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25D7" w:rsidRPr="00AB25D7" w:rsidRDefault="00AB25D7" w:rsidP="00AB25D7">
            <w:pPr>
              <w:pageBreakBefore/>
              <w:numPr>
                <w:ilvl w:val="0"/>
                <w:numId w:val="15"/>
              </w:numPr>
              <w:spacing w:after="0"/>
              <w:ind w:left="503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Не стоит заполнять один слайд слишком большим объемом информации: люди могут единовременно запомнить не более трех фактов, выводов, определений.</w:t>
            </w:r>
          </w:p>
          <w:p w:rsidR="00AB25D7" w:rsidRPr="00AB25D7" w:rsidRDefault="00AB25D7" w:rsidP="00AB25D7">
            <w:pPr>
              <w:numPr>
                <w:ilvl w:val="0"/>
                <w:numId w:val="15"/>
              </w:numPr>
              <w:tabs>
                <w:tab w:val="left" w:pos="400"/>
              </w:tabs>
              <w:spacing w:after="0"/>
              <w:ind w:left="503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Наибольшая эффективность достигается тогда, когда ключевые пункты отображаются по одному на каждом отдельном слайде.</w:t>
            </w:r>
          </w:p>
        </w:tc>
      </w:tr>
    </w:tbl>
    <w:p w:rsidR="00AB25D7" w:rsidRPr="00AB25D7" w:rsidRDefault="00AB25D7" w:rsidP="00AB25D7">
      <w:pPr>
        <w:spacing w:after="160"/>
        <w:contextualSpacing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AB25D7" w:rsidRPr="00AB25D7" w:rsidRDefault="00AB25D7" w:rsidP="00AB25D7">
      <w:pPr>
        <w:spacing w:after="16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B25D7">
        <w:rPr>
          <w:rFonts w:ascii="Times New Roman" w:eastAsia="Calibri" w:hAnsi="Times New Roman" w:cs="Times New Roman"/>
          <w:b/>
          <w:bCs/>
          <w:sz w:val="28"/>
          <w:szCs w:val="28"/>
        </w:rPr>
        <w:t>7. Памятка для защиты проекта</w:t>
      </w:r>
    </w:p>
    <w:p w:rsidR="00AB25D7" w:rsidRPr="00AB25D7" w:rsidRDefault="00AB25D7" w:rsidP="00AB25D7">
      <w:pPr>
        <w:spacing w:after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B25D7">
        <w:rPr>
          <w:rFonts w:ascii="Times New Roman" w:eastAsia="Calibri" w:hAnsi="Times New Roman" w:cs="Times New Roman"/>
          <w:color w:val="000000"/>
          <w:sz w:val="28"/>
          <w:szCs w:val="28"/>
        </w:rPr>
        <w:t>Процедура защиты проекта включает в себя:</w:t>
      </w:r>
    </w:p>
    <w:p w:rsidR="00AB25D7" w:rsidRPr="00AB25D7" w:rsidRDefault="00AB25D7" w:rsidP="00AB25D7">
      <w:pPr>
        <w:spacing w:after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B25D7">
        <w:rPr>
          <w:rFonts w:ascii="Times New Roman" w:eastAsia="Calibri" w:hAnsi="Times New Roman" w:cs="Times New Roman"/>
          <w:color w:val="000000"/>
          <w:sz w:val="28"/>
          <w:szCs w:val="28"/>
        </w:rPr>
        <w:t>- доклад учащегося;</w:t>
      </w:r>
    </w:p>
    <w:p w:rsidR="00AB25D7" w:rsidRPr="00AB25D7" w:rsidRDefault="00AB25D7" w:rsidP="00AB25D7">
      <w:pPr>
        <w:spacing w:after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B25D7">
        <w:rPr>
          <w:rFonts w:ascii="Times New Roman" w:eastAsia="Calibri" w:hAnsi="Times New Roman" w:cs="Times New Roman"/>
          <w:color w:val="000000"/>
          <w:sz w:val="28"/>
          <w:szCs w:val="28"/>
        </w:rPr>
        <w:t>- ответы на вопросы по докладу</w:t>
      </w:r>
    </w:p>
    <w:p w:rsidR="00AB25D7" w:rsidRPr="00AB25D7" w:rsidRDefault="00AB25D7" w:rsidP="00AB25D7">
      <w:pPr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B25D7">
        <w:rPr>
          <w:rFonts w:ascii="Times New Roman" w:eastAsia="Calibri" w:hAnsi="Times New Roman" w:cs="Times New Roman"/>
          <w:bCs/>
          <w:i/>
          <w:color w:val="000000"/>
          <w:sz w:val="28"/>
          <w:szCs w:val="28"/>
        </w:rPr>
        <w:t>Доклад</w:t>
      </w:r>
      <w:r w:rsidRPr="00AB25D7">
        <w:rPr>
          <w:rFonts w:ascii="Times New Roman" w:eastAsia="Calibri" w:hAnsi="Times New Roman" w:cs="Times New Roman"/>
          <w:color w:val="000000"/>
          <w:sz w:val="28"/>
          <w:szCs w:val="28"/>
        </w:rPr>
        <w:t> – те</w:t>
      </w:r>
      <w:proofErr w:type="gramStart"/>
      <w:r w:rsidRPr="00AB25D7">
        <w:rPr>
          <w:rFonts w:ascii="Times New Roman" w:eastAsia="Calibri" w:hAnsi="Times New Roman" w:cs="Times New Roman"/>
          <w:color w:val="000000"/>
          <w:sz w:val="28"/>
          <w:szCs w:val="28"/>
        </w:rPr>
        <w:t>кст кр</w:t>
      </w:r>
      <w:proofErr w:type="gramEnd"/>
      <w:r w:rsidRPr="00AB25D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аткого выступления о выполненной работе и ее результатах, рассчитанного на 5-7 минут. Дополнительно 2-3 минуты отводится на вопросы </w:t>
      </w:r>
      <w:proofErr w:type="gramStart"/>
      <w:r w:rsidRPr="00AB25D7">
        <w:rPr>
          <w:rFonts w:ascii="Times New Roman" w:eastAsia="Calibri" w:hAnsi="Times New Roman" w:cs="Times New Roman"/>
          <w:color w:val="000000"/>
          <w:sz w:val="28"/>
          <w:szCs w:val="28"/>
        </w:rPr>
        <w:t>выступающему</w:t>
      </w:r>
      <w:proofErr w:type="gramEnd"/>
      <w:r w:rsidRPr="00AB25D7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AB25D7" w:rsidRPr="00AB25D7" w:rsidRDefault="00AB25D7" w:rsidP="00AB25D7">
      <w:pPr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B25D7">
        <w:rPr>
          <w:rFonts w:ascii="Times New Roman" w:eastAsia="Calibri" w:hAnsi="Times New Roman" w:cs="Times New Roman"/>
          <w:color w:val="000000"/>
          <w:sz w:val="28"/>
          <w:szCs w:val="28"/>
        </w:rPr>
        <w:t>Доклад лучше составить из трех частей:</w:t>
      </w:r>
    </w:p>
    <w:p w:rsidR="00AB25D7" w:rsidRPr="00AB25D7" w:rsidRDefault="00AB25D7" w:rsidP="00AB25D7">
      <w:pPr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B25D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1. Введение. </w:t>
      </w:r>
      <w:r w:rsidRPr="00AB25D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Составьте краткую, но емкую речь: представьтесь, изложите тему проекта, </w:t>
      </w:r>
      <w:r w:rsidRPr="00AB25D7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проблему</w:t>
      </w:r>
      <w:r w:rsidRPr="00AB25D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актуальность темы, достаточно полно и лаконично расскажите о постановке и решении задач проекта.</w:t>
      </w:r>
    </w:p>
    <w:p w:rsidR="00AB25D7" w:rsidRPr="00AB25D7" w:rsidRDefault="00AB25D7" w:rsidP="00AB25D7">
      <w:pPr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B25D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2. Содержание работы</w:t>
      </w:r>
      <w:r w:rsidRPr="00AB25D7">
        <w:rPr>
          <w:rFonts w:ascii="Times New Roman" w:eastAsia="Calibri" w:hAnsi="Times New Roman" w:cs="Times New Roman"/>
          <w:color w:val="000000"/>
          <w:sz w:val="28"/>
          <w:szCs w:val="28"/>
        </w:rPr>
        <w:t>. Расскажите о выбранном пути решения проблемы, продемонстрируйте найденное решение. Заранее определите ключевые моменты, на которые надо сделать упор, их последовательность.</w:t>
      </w:r>
    </w:p>
    <w:p w:rsidR="00AB25D7" w:rsidRPr="00AB25D7" w:rsidRDefault="00AB25D7" w:rsidP="00AB25D7">
      <w:pPr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B25D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3. Заключение.</w:t>
      </w:r>
      <w:r w:rsidRPr="00AB25D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Необходимо обязательно представить конечный результат – продукт проектной деятельности, проанализировать его успешность, отразить недостатки, а также представить перспективы развития проекта. </w:t>
      </w:r>
      <w:proofErr w:type="gramStart"/>
      <w:r w:rsidRPr="00AB25D7">
        <w:rPr>
          <w:rFonts w:ascii="Times New Roman" w:eastAsia="Calibri" w:hAnsi="Times New Roman" w:cs="Times New Roman"/>
          <w:color w:val="000000"/>
          <w:sz w:val="28"/>
          <w:szCs w:val="28"/>
        </w:rPr>
        <w:t>Расскажите</w:t>
      </w:r>
      <w:proofErr w:type="gramEnd"/>
      <w:r w:rsidRPr="00AB25D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для кого может быть полезен ваш проект </w:t>
      </w:r>
    </w:p>
    <w:p w:rsidR="00AB25D7" w:rsidRPr="00AB25D7" w:rsidRDefault="00AB25D7" w:rsidP="00AB25D7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AB25D7" w:rsidRPr="00AB25D7" w:rsidRDefault="00AB25D7" w:rsidP="00AB25D7">
      <w:pPr>
        <w:spacing w:after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B25D7">
        <w:rPr>
          <w:rFonts w:ascii="Times New Roman" w:eastAsia="Calibri" w:hAnsi="Times New Roman" w:cs="Times New Roman"/>
          <w:b/>
          <w:bCs/>
          <w:sz w:val="28"/>
          <w:szCs w:val="28"/>
        </w:rPr>
        <w:t>8. Критерии самооценки проектной работы</w:t>
      </w:r>
    </w:p>
    <w:p w:rsidR="00AB25D7" w:rsidRPr="00AB25D7" w:rsidRDefault="00AB25D7" w:rsidP="00AB25D7">
      <w:pPr>
        <w:spacing w:after="0"/>
        <w:rPr>
          <w:rFonts w:ascii="Times New Roman" w:eastAsia="Calibri" w:hAnsi="Times New Roman" w:cs="Times New Roman"/>
          <w:bCs/>
          <w:sz w:val="28"/>
          <w:szCs w:val="28"/>
        </w:rPr>
      </w:pPr>
      <w:r w:rsidRPr="00AB25D7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 xml:space="preserve">Критерии оценки проектной работы разрабатываются с учетом целей и задач проектной деятельности </w:t>
      </w:r>
      <w:proofErr w:type="gramStart"/>
      <w:r w:rsidRPr="00AB25D7">
        <w:rPr>
          <w:rFonts w:ascii="Times New Roman" w:eastAsia="Calibri" w:hAnsi="Times New Roman" w:cs="Times New Roman"/>
          <w:bCs/>
          <w:sz w:val="28"/>
          <w:szCs w:val="28"/>
        </w:rPr>
        <w:t>на</w:t>
      </w:r>
      <w:proofErr w:type="gramEnd"/>
      <w:r w:rsidRPr="00AB25D7">
        <w:rPr>
          <w:rFonts w:ascii="Times New Roman" w:eastAsia="Calibri" w:hAnsi="Times New Roman" w:cs="Times New Roman"/>
          <w:bCs/>
          <w:sz w:val="28"/>
          <w:szCs w:val="28"/>
        </w:rPr>
        <w:t xml:space="preserve"> данном </w:t>
      </w:r>
      <w:proofErr w:type="spellStart"/>
      <w:r w:rsidRPr="00AB25D7">
        <w:rPr>
          <w:rFonts w:ascii="Times New Roman" w:eastAsia="Calibri" w:hAnsi="Times New Roman" w:cs="Times New Roman"/>
          <w:bCs/>
          <w:sz w:val="28"/>
          <w:szCs w:val="28"/>
        </w:rPr>
        <w:t>этапеобразования</w:t>
      </w:r>
      <w:proofErr w:type="spellEnd"/>
      <w:r w:rsidRPr="00AB25D7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AB25D7" w:rsidRPr="00AB25D7" w:rsidRDefault="00AB25D7" w:rsidP="00AB25D7">
      <w:pPr>
        <w:numPr>
          <w:ilvl w:val="0"/>
          <w:numId w:val="17"/>
        </w:num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t>Актуальность выбранной темы</w:t>
      </w:r>
    </w:p>
    <w:p w:rsidR="00AB25D7" w:rsidRPr="00AB25D7" w:rsidRDefault="00AB25D7" w:rsidP="00AB25D7">
      <w:pPr>
        <w:numPr>
          <w:ilvl w:val="0"/>
          <w:numId w:val="17"/>
        </w:num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t>Глубина раскрытия темы</w:t>
      </w:r>
    </w:p>
    <w:p w:rsidR="00AB25D7" w:rsidRPr="00AB25D7" w:rsidRDefault="00AB25D7" w:rsidP="00AB25D7">
      <w:pPr>
        <w:numPr>
          <w:ilvl w:val="0"/>
          <w:numId w:val="17"/>
        </w:num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t>Практическая ценность проекта,</w:t>
      </w:r>
    </w:p>
    <w:p w:rsidR="00AB25D7" w:rsidRPr="00AB25D7" w:rsidRDefault="00AB25D7" w:rsidP="00AB25D7">
      <w:pPr>
        <w:numPr>
          <w:ilvl w:val="0"/>
          <w:numId w:val="17"/>
        </w:num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t>Композиционная стройность</w:t>
      </w:r>
    </w:p>
    <w:p w:rsidR="00AB25D7" w:rsidRPr="00AB25D7" w:rsidRDefault="00AB25D7" w:rsidP="00AB25D7">
      <w:pPr>
        <w:numPr>
          <w:ilvl w:val="0"/>
          <w:numId w:val="17"/>
        </w:num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t>Соответствие плану</w:t>
      </w:r>
    </w:p>
    <w:p w:rsidR="00AB25D7" w:rsidRPr="00AB25D7" w:rsidRDefault="00AB25D7" w:rsidP="00AB25D7">
      <w:pPr>
        <w:numPr>
          <w:ilvl w:val="0"/>
          <w:numId w:val="17"/>
        </w:numPr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t>Обоснованность выводов</w:t>
      </w:r>
    </w:p>
    <w:p w:rsidR="00AB25D7" w:rsidRPr="00AB25D7" w:rsidRDefault="00AB25D7" w:rsidP="00AB25D7">
      <w:pPr>
        <w:numPr>
          <w:ilvl w:val="0"/>
          <w:numId w:val="17"/>
        </w:numPr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t>Правильность и грамотность оформления</w:t>
      </w:r>
    </w:p>
    <w:p w:rsidR="00AB25D7" w:rsidRPr="00AB25D7" w:rsidRDefault="00AB25D7" w:rsidP="00AB25D7">
      <w:pPr>
        <w:numPr>
          <w:ilvl w:val="0"/>
          <w:numId w:val="17"/>
        </w:numPr>
        <w:spacing w:after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t>Аккуратность и дизайн оформления</w:t>
      </w:r>
    </w:p>
    <w:p w:rsidR="00AB25D7" w:rsidRPr="00AB25D7" w:rsidRDefault="00AB25D7" w:rsidP="00AB25D7">
      <w:pPr>
        <w:numPr>
          <w:ilvl w:val="0"/>
          <w:numId w:val="17"/>
        </w:num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t>Содержательность приложений</w:t>
      </w:r>
    </w:p>
    <w:p w:rsidR="00AB25D7" w:rsidRPr="00AB25D7" w:rsidRDefault="00AB25D7" w:rsidP="00AB25D7">
      <w:pPr>
        <w:numPr>
          <w:ilvl w:val="0"/>
          <w:numId w:val="17"/>
        </w:num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t>Выступление на защите (умение изложить самое ценное, отвечать на вопросы, защищать свою точку зрения)</w:t>
      </w:r>
    </w:p>
    <w:p w:rsidR="00AB25D7" w:rsidRPr="00AB25D7" w:rsidRDefault="00AB25D7" w:rsidP="00AB25D7">
      <w:pPr>
        <w:numPr>
          <w:ilvl w:val="0"/>
          <w:numId w:val="17"/>
        </w:num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t>Итоговая оценка.</w:t>
      </w:r>
    </w:p>
    <w:p w:rsidR="00AB25D7" w:rsidRPr="00AB25D7" w:rsidRDefault="00AB25D7" w:rsidP="00AB25D7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B25D7">
        <w:rPr>
          <w:rFonts w:ascii="Times New Roman" w:eastAsia="Calibri" w:hAnsi="Times New Roman" w:cs="Times New Roman"/>
          <w:b/>
          <w:sz w:val="28"/>
          <w:szCs w:val="28"/>
        </w:rPr>
        <w:t>Критерии оценивания проекта</w:t>
      </w:r>
    </w:p>
    <w:p w:rsidR="00AB25D7" w:rsidRPr="00AB25D7" w:rsidRDefault="00AB25D7" w:rsidP="00AB25D7">
      <w:pPr>
        <w:spacing w:after="160"/>
        <w:contextualSpacing/>
        <w:rPr>
          <w:rFonts w:ascii="Calibri" w:eastAsia="Calibri" w:hAnsi="Calibri" w:cs="Times New Roman"/>
          <w:b/>
          <w:bCs/>
          <w:sz w:val="28"/>
          <w:szCs w:val="28"/>
        </w:rPr>
      </w:pP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484"/>
        <w:gridCol w:w="836"/>
      </w:tblGrid>
      <w:tr w:rsidR="00AB25D7" w:rsidRPr="00AB25D7" w:rsidTr="00BF1307">
        <w:tc>
          <w:tcPr>
            <w:tcW w:w="9320" w:type="dxa"/>
            <w:gridSpan w:val="2"/>
          </w:tcPr>
          <w:p w:rsidR="00AB25D7" w:rsidRPr="00AB25D7" w:rsidRDefault="00AB25D7" w:rsidP="00AB25D7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Критерий 1. Постановка цели проекта (максимум 3 балла):</w:t>
            </w:r>
          </w:p>
        </w:tc>
      </w:tr>
      <w:tr w:rsidR="00AB25D7" w:rsidRPr="00AB25D7" w:rsidTr="00BF1307">
        <w:tc>
          <w:tcPr>
            <w:tcW w:w="8484" w:type="dxa"/>
          </w:tcPr>
          <w:p w:rsidR="00AB25D7" w:rsidRPr="00AB25D7" w:rsidRDefault="00AB25D7" w:rsidP="00AB25D7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цель </w:t>
            </w:r>
            <w:r w:rsidRPr="00AB25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не сформулирована</w:t>
            </w:r>
          </w:p>
        </w:tc>
        <w:tc>
          <w:tcPr>
            <w:tcW w:w="836" w:type="dxa"/>
          </w:tcPr>
          <w:p w:rsidR="00AB25D7" w:rsidRPr="00AB25D7" w:rsidRDefault="00AB25D7" w:rsidP="00AB25D7">
            <w:pPr>
              <w:spacing w:after="1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AB25D7" w:rsidRPr="00AB25D7" w:rsidTr="00BF1307">
        <w:tc>
          <w:tcPr>
            <w:tcW w:w="8484" w:type="dxa"/>
          </w:tcPr>
          <w:p w:rsidR="00AB25D7" w:rsidRPr="00AB25D7" w:rsidRDefault="00AB25D7" w:rsidP="00AB25D7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цель </w:t>
            </w:r>
            <w:r w:rsidRPr="00AB25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сформулирована, </w:t>
            </w: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но не обоснована </w:t>
            </w:r>
          </w:p>
        </w:tc>
        <w:tc>
          <w:tcPr>
            <w:tcW w:w="836" w:type="dxa"/>
          </w:tcPr>
          <w:p w:rsidR="00AB25D7" w:rsidRPr="00AB25D7" w:rsidRDefault="00AB25D7" w:rsidP="00AB25D7">
            <w:pPr>
              <w:spacing w:after="1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AB25D7" w:rsidRPr="00AB25D7" w:rsidTr="00BF1307">
        <w:tc>
          <w:tcPr>
            <w:tcW w:w="8484" w:type="dxa"/>
          </w:tcPr>
          <w:p w:rsidR="00AB25D7" w:rsidRPr="00AB25D7" w:rsidRDefault="00AB25D7" w:rsidP="00AB25D7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цель </w:t>
            </w:r>
            <w:r w:rsidRPr="00AB25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ясно</w:t>
            </w: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сформулирована и </w:t>
            </w:r>
            <w:r w:rsidRPr="00AB25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обоснована в общих</w:t>
            </w: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чертах  </w:t>
            </w:r>
          </w:p>
        </w:tc>
        <w:tc>
          <w:tcPr>
            <w:tcW w:w="836" w:type="dxa"/>
          </w:tcPr>
          <w:p w:rsidR="00AB25D7" w:rsidRPr="00AB25D7" w:rsidRDefault="00AB25D7" w:rsidP="00AB25D7">
            <w:pPr>
              <w:spacing w:after="1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AB25D7" w:rsidRPr="00AB25D7" w:rsidTr="00BF1307">
        <w:tc>
          <w:tcPr>
            <w:tcW w:w="8484" w:type="dxa"/>
          </w:tcPr>
          <w:p w:rsidR="00AB25D7" w:rsidRPr="00AB25D7" w:rsidRDefault="00AB25D7" w:rsidP="00AB25D7">
            <w:pPr>
              <w:spacing w:after="160"/>
              <w:contextualSpacing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цель определена, ясно сформулирована и </w:t>
            </w:r>
            <w:r w:rsidRPr="00AB25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четко обоснована</w:t>
            </w:r>
          </w:p>
        </w:tc>
        <w:tc>
          <w:tcPr>
            <w:tcW w:w="836" w:type="dxa"/>
          </w:tcPr>
          <w:p w:rsidR="00AB25D7" w:rsidRPr="00AB25D7" w:rsidRDefault="00AB25D7" w:rsidP="00AB25D7">
            <w:pPr>
              <w:spacing w:after="1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  <w:tr w:rsidR="00AB25D7" w:rsidRPr="00AB25D7" w:rsidTr="00BF1307">
        <w:tc>
          <w:tcPr>
            <w:tcW w:w="9320" w:type="dxa"/>
            <w:gridSpan w:val="2"/>
          </w:tcPr>
          <w:p w:rsidR="00AB25D7" w:rsidRPr="00AB25D7" w:rsidRDefault="00AB25D7" w:rsidP="00AB25D7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br w:type="page"/>
            </w:r>
            <w:r w:rsidRPr="00AB25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Критерий 2. Планирование путей достижения цели проекта  </w:t>
            </w:r>
          </w:p>
        </w:tc>
      </w:tr>
      <w:tr w:rsidR="00AB25D7" w:rsidRPr="00AB25D7" w:rsidTr="00BF1307">
        <w:tc>
          <w:tcPr>
            <w:tcW w:w="8484" w:type="dxa"/>
          </w:tcPr>
          <w:p w:rsidR="00AB25D7" w:rsidRPr="00AB25D7" w:rsidRDefault="00AB25D7" w:rsidP="00AB25D7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план достижения цели </w:t>
            </w:r>
            <w:r w:rsidRPr="00AB25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отсутствует </w:t>
            </w:r>
          </w:p>
        </w:tc>
        <w:tc>
          <w:tcPr>
            <w:tcW w:w="836" w:type="dxa"/>
          </w:tcPr>
          <w:p w:rsidR="00AB25D7" w:rsidRPr="00AB25D7" w:rsidRDefault="00AB25D7" w:rsidP="00AB25D7">
            <w:pPr>
              <w:spacing w:after="1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AB25D7" w:rsidRPr="00AB25D7" w:rsidTr="00BF1307">
        <w:tc>
          <w:tcPr>
            <w:tcW w:w="8484" w:type="dxa"/>
          </w:tcPr>
          <w:p w:rsidR="00AB25D7" w:rsidRPr="00AB25D7" w:rsidRDefault="00AB25D7" w:rsidP="00AB25D7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имеющийся план </w:t>
            </w:r>
            <w:r w:rsidRPr="00AB25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не обеспечивает достижения</w:t>
            </w: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поставленной цели</w:t>
            </w:r>
          </w:p>
        </w:tc>
        <w:tc>
          <w:tcPr>
            <w:tcW w:w="836" w:type="dxa"/>
          </w:tcPr>
          <w:p w:rsidR="00AB25D7" w:rsidRPr="00AB25D7" w:rsidRDefault="00AB25D7" w:rsidP="00AB25D7">
            <w:pPr>
              <w:spacing w:after="1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AB25D7" w:rsidRPr="00AB25D7" w:rsidTr="00BF1307">
        <w:tc>
          <w:tcPr>
            <w:tcW w:w="8484" w:type="dxa"/>
          </w:tcPr>
          <w:p w:rsidR="00AB25D7" w:rsidRPr="00AB25D7" w:rsidRDefault="00AB25D7" w:rsidP="00AB25D7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Краткий</w:t>
            </w: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план состоит из </w:t>
            </w:r>
            <w:r w:rsidRPr="00AB25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основных</w:t>
            </w: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этапов проекта </w:t>
            </w:r>
          </w:p>
        </w:tc>
        <w:tc>
          <w:tcPr>
            <w:tcW w:w="836" w:type="dxa"/>
          </w:tcPr>
          <w:p w:rsidR="00AB25D7" w:rsidRPr="00AB25D7" w:rsidRDefault="00AB25D7" w:rsidP="00AB25D7">
            <w:pPr>
              <w:spacing w:after="1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AB25D7" w:rsidRPr="00AB25D7" w:rsidTr="00BF1307">
        <w:tc>
          <w:tcPr>
            <w:tcW w:w="8484" w:type="dxa"/>
          </w:tcPr>
          <w:p w:rsidR="00AB25D7" w:rsidRPr="00AB25D7" w:rsidRDefault="00AB25D7" w:rsidP="00AB25D7">
            <w:pPr>
              <w:spacing w:after="16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Развернутый план</w:t>
            </w: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состоит из основных этапов и всех необходимых </w:t>
            </w:r>
            <w:r w:rsidRPr="00AB25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промежуточных шагов</w:t>
            </w: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 достижению цели</w:t>
            </w:r>
          </w:p>
        </w:tc>
        <w:tc>
          <w:tcPr>
            <w:tcW w:w="836" w:type="dxa"/>
          </w:tcPr>
          <w:p w:rsidR="00AB25D7" w:rsidRPr="00AB25D7" w:rsidRDefault="00AB25D7" w:rsidP="00AB25D7">
            <w:pPr>
              <w:spacing w:after="1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  <w:tr w:rsidR="00AB25D7" w:rsidRPr="00AB25D7" w:rsidTr="00BF1307">
        <w:tc>
          <w:tcPr>
            <w:tcW w:w="9320" w:type="dxa"/>
            <w:gridSpan w:val="2"/>
          </w:tcPr>
          <w:p w:rsidR="00AB25D7" w:rsidRPr="00AB25D7" w:rsidRDefault="00AB25D7" w:rsidP="00AB25D7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Критерий 3. Глубина раскрытия темы проекта </w:t>
            </w:r>
          </w:p>
        </w:tc>
      </w:tr>
      <w:tr w:rsidR="00AB25D7" w:rsidRPr="00AB25D7" w:rsidTr="00BF1307">
        <w:tc>
          <w:tcPr>
            <w:tcW w:w="8484" w:type="dxa"/>
          </w:tcPr>
          <w:p w:rsidR="00AB25D7" w:rsidRPr="00AB25D7" w:rsidRDefault="00AB25D7" w:rsidP="00AB25D7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тема проекта </w:t>
            </w:r>
            <w:r w:rsidRPr="00AB25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не раскрыта</w:t>
            </w:r>
          </w:p>
        </w:tc>
        <w:tc>
          <w:tcPr>
            <w:tcW w:w="836" w:type="dxa"/>
          </w:tcPr>
          <w:p w:rsidR="00AB25D7" w:rsidRPr="00AB25D7" w:rsidRDefault="00AB25D7" w:rsidP="00AB25D7">
            <w:pPr>
              <w:spacing w:after="1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AB25D7" w:rsidRPr="00AB25D7" w:rsidTr="00BF1307">
        <w:tc>
          <w:tcPr>
            <w:tcW w:w="8484" w:type="dxa"/>
          </w:tcPr>
          <w:p w:rsidR="00AB25D7" w:rsidRPr="00AB25D7" w:rsidRDefault="00AB25D7" w:rsidP="00AB25D7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тема проекта раскрыта </w:t>
            </w:r>
            <w:r w:rsidRPr="00AB25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фрагментарно </w:t>
            </w:r>
          </w:p>
        </w:tc>
        <w:tc>
          <w:tcPr>
            <w:tcW w:w="836" w:type="dxa"/>
          </w:tcPr>
          <w:p w:rsidR="00AB25D7" w:rsidRPr="00AB25D7" w:rsidRDefault="00AB25D7" w:rsidP="00AB25D7">
            <w:pPr>
              <w:spacing w:after="1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AB25D7" w:rsidRPr="00AB25D7" w:rsidTr="00BF1307">
        <w:tc>
          <w:tcPr>
            <w:tcW w:w="8484" w:type="dxa"/>
          </w:tcPr>
          <w:p w:rsidR="00AB25D7" w:rsidRPr="00AB25D7" w:rsidRDefault="00AB25D7" w:rsidP="00AB25D7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тема проекта раскрыта, автор показал знание темы в </w:t>
            </w:r>
            <w:r w:rsidRPr="00AB25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рамках программы</w:t>
            </w:r>
          </w:p>
        </w:tc>
        <w:tc>
          <w:tcPr>
            <w:tcW w:w="836" w:type="dxa"/>
          </w:tcPr>
          <w:p w:rsidR="00AB25D7" w:rsidRPr="00AB25D7" w:rsidRDefault="00AB25D7" w:rsidP="00AB25D7">
            <w:pPr>
              <w:spacing w:after="1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AB25D7" w:rsidRPr="00AB25D7" w:rsidTr="00BF1307">
        <w:tc>
          <w:tcPr>
            <w:tcW w:w="8484" w:type="dxa"/>
          </w:tcPr>
          <w:p w:rsidR="00AB25D7" w:rsidRPr="00AB25D7" w:rsidRDefault="00AB25D7" w:rsidP="00AB25D7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тема проекта раскрыта исчерпывающе, автор продемонстрировал глубокие</w:t>
            </w:r>
            <w:r w:rsidRPr="00AB25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знания</w:t>
            </w: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выходящие </w:t>
            </w:r>
            <w:r w:rsidRPr="00AB25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за рамки программы</w:t>
            </w:r>
          </w:p>
        </w:tc>
        <w:tc>
          <w:tcPr>
            <w:tcW w:w="836" w:type="dxa"/>
          </w:tcPr>
          <w:p w:rsidR="00AB25D7" w:rsidRPr="00AB25D7" w:rsidRDefault="00AB25D7" w:rsidP="00AB25D7">
            <w:pPr>
              <w:spacing w:after="1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  <w:tr w:rsidR="00AB25D7" w:rsidRPr="00AB25D7" w:rsidTr="00BF1307">
        <w:tc>
          <w:tcPr>
            <w:tcW w:w="9320" w:type="dxa"/>
            <w:gridSpan w:val="2"/>
          </w:tcPr>
          <w:p w:rsidR="00AB25D7" w:rsidRPr="00AB25D7" w:rsidRDefault="00AB25D7" w:rsidP="00AB25D7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br w:type="page"/>
            </w:r>
            <w:r w:rsidRPr="00AB25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Критерий 4. Разнообразие источников информации, целесообразность их использования </w:t>
            </w:r>
          </w:p>
        </w:tc>
      </w:tr>
      <w:tr w:rsidR="00AB25D7" w:rsidRPr="00AB25D7" w:rsidTr="00BF1307">
        <w:tc>
          <w:tcPr>
            <w:tcW w:w="8484" w:type="dxa"/>
          </w:tcPr>
          <w:p w:rsidR="00AB25D7" w:rsidRPr="00AB25D7" w:rsidRDefault="00AB25D7" w:rsidP="00AB25D7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Использована </w:t>
            </w:r>
            <w:r w:rsidRPr="00AB25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не соответствующая</w:t>
            </w: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теме и цели проекта информация</w:t>
            </w:r>
          </w:p>
        </w:tc>
        <w:tc>
          <w:tcPr>
            <w:tcW w:w="836" w:type="dxa"/>
          </w:tcPr>
          <w:p w:rsidR="00AB25D7" w:rsidRPr="00AB25D7" w:rsidRDefault="00AB25D7" w:rsidP="00AB25D7">
            <w:pPr>
              <w:spacing w:after="1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AB25D7" w:rsidRPr="00AB25D7" w:rsidTr="00BF1307">
        <w:tc>
          <w:tcPr>
            <w:tcW w:w="8484" w:type="dxa"/>
          </w:tcPr>
          <w:p w:rsidR="00AB25D7" w:rsidRPr="00AB25D7" w:rsidRDefault="00AB25D7" w:rsidP="00AB25D7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Большая часть</w:t>
            </w: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представленной информации </w:t>
            </w:r>
            <w:r w:rsidRPr="00AB25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не относится</w:t>
            </w: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 теме </w:t>
            </w: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работы</w:t>
            </w:r>
          </w:p>
        </w:tc>
        <w:tc>
          <w:tcPr>
            <w:tcW w:w="836" w:type="dxa"/>
          </w:tcPr>
          <w:p w:rsidR="00AB25D7" w:rsidRPr="00AB25D7" w:rsidRDefault="00AB25D7" w:rsidP="00AB25D7">
            <w:pPr>
              <w:spacing w:after="1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</w:tr>
      <w:tr w:rsidR="00AB25D7" w:rsidRPr="00AB25D7" w:rsidTr="00BF1307">
        <w:tc>
          <w:tcPr>
            <w:tcW w:w="8484" w:type="dxa"/>
          </w:tcPr>
          <w:p w:rsidR="00AB25D7" w:rsidRPr="00AB25D7" w:rsidRDefault="00AB25D7" w:rsidP="00AB25D7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Работа содержит </w:t>
            </w:r>
            <w:r w:rsidRPr="00AB25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незначительный объем</w:t>
            </w: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подходящей информации из ограниченного числа </w:t>
            </w:r>
            <w:r w:rsidRPr="00AB25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однотипных</w:t>
            </w: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источников</w:t>
            </w:r>
          </w:p>
        </w:tc>
        <w:tc>
          <w:tcPr>
            <w:tcW w:w="836" w:type="dxa"/>
          </w:tcPr>
          <w:p w:rsidR="00AB25D7" w:rsidRPr="00AB25D7" w:rsidRDefault="00AB25D7" w:rsidP="00AB25D7">
            <w:pPr>
              <w:spacing w:after="1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AB25D7" w:rsidRPr="00AB25D7" w:rsidTr="00BF1307">
        <w:tc>
          <w:tcPr>
            <w:tcW w:w="8484" w:type="dxa"/>
          </w:tcPr>
          <w:p w:rsidR="00AB25D7" w:rsidRPr="00AB25D7" w:rsidRDefault="00AB25D7" w:rsidP="00AB25D7">
            <w:pPr>
              <w:spacing w:after="16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Работа содержит достаточно полную информацию из </w:t>
            </w:r>
            <w:r w:rsidRPr="00AB25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разнообразных</w:t>
            </w: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источников</w:t>
            </w:r>
          </w:p>
        </w:tc>
        <w:tc>
          <w:tcPr>
            <w:tcW w:w="836" w:type="dxa"/>
          </w:tcPr>
          <w:p w:rsidR="00AB25D7" w:rsidRPr="00AB25D7" w:rsidRDefault="00AB25D7" w:rsidP="00AB25D7">
            <w:pPr>
              <w:spacing w:after="1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  <w:tr w:rsidR="00AB25D7" w:rsidRPr="00AB25D7" w:rsidTr="00BF1307">
        <w:tc>
          <w:tcPr>
            <w:tcW w:w="9320" w:type="dxa"/>
            <w:gridSpan w:val="2"/>
          </w:tcPr>
          <w:p w:rsidR="00AB25D7" w:rsidRPr="00AB25D7" w:rsidRDefault="00AB25D7" w:rsidP="00AB25D7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Критерий 5. Соответствие выбранных способов работы цели и содержанию проекта</w:t>
            </w:r>
          </w:p>
        </w:tc>
      </w:tr>
      <w:tr w:rsidR="00AB25D7" w:rsidRPr="00AB25D7" w:rsidTr="00BF1307">
        <w:tc>
          <w:tcPr>
            <w:tcW w:w="8484" w:type="dxa"/>
          </w:tcPr>
          <w:p w:rsidR="00AB25D7" w:rsidRPr="00AB25D7" w:rsidRDefault="00AB25D7" w:rsidP="00AB25D7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Заявленные в проекте цели </w:t>
            </w:r>
            <w:r w:rsidRPr="00AB25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не достигнуты</w:t>
            </w:r>
          </w:p>
        </w:tc>
        <w:tc>
          <w:tcPr>
            <w:tcW w:w="836" w:type="dxa"/>
          </w:tcPr>
          <w:p w:rsidR="00AB25D7" w:rsidRPr="00AB25D7" w:rsidRDefault="00AB25D7" w:rsidP="00AB25D7">
            <w:pPr>
              <w:spacing w:after="1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AB25D7" w:rsidRPr="00AB25D7" w:rsidTr="00BF1307">
        <w:tc>
          <w:tcPr>
            <w:tcW w:w="8484" w:type="dxa"/>
          </w:tcPr>
          <w:p w:rsidR="00AB25D7" w:rsidRPr="00AB25D7" w:rsidRDefault="00AB25D7" w:rsidP="00AB25D7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Значительная часть</w:t>
            </w: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используемых способов работы </w:t>
            </w:r>
            <w:r w:rsidRPr="00AB25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не соответствует</w:t>
            </w: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теме и цели проекта </w:t>
            </w:r>
          </w:p>
        </w:tc>
        <w:tc>
          <w:tcPr>
            <w:tcW w:w="836" w:type="dxa"/>
          </w:tcPr>
          <w:p w:rsidR="00AB25D7" w:rsidRPr="00AB25D7" w:rsidRDefault="00AB25D7" w:rsidP="00AB25D7">
            <w:pPr>
              <w:spacing w:after="1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AB25D7" w:rsidRPr="00AB25D7" w:rsidTr="00BF1307">
        <w:tc>
          <w:tcPr>
            <w:tcW w:w="8484" w:type="dxa"/>
          </w:tcPr>
          <w:p w:rsidR="00AB25D7" w:rsidRPr="00AB25D7" w:rsidRDefault="00AB25D7" w:rsidP="00AB25D7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Использованные способы работы </w:t>
            </w:r>
            <w:r w:rsidRPr="00AB25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соответствуют</w:t>
            </w: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теме и цели проекта, но являются </w:t>
            </w:r>
            <w:r w:rsidRPr="00AB25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недостаточными</w:t>
            </w:r>
          </w:p>
        </w:tc>
        <w:tc>
          <w:tcPr>
            <w:tcW w:w="836" w:type="dxa"/>
          </w:tcPr>
          <w:p w:rsidR="00AB25D7" w:rsidRPr="00AB25D7" w:rsidRDefault="00AB25D7" w:rsidP="00AB25D7">
            <w:pPr>
              <w:spacing w:after="1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AB25D7" w:rsidRPr="00AB25D7" w:rsidTr="00BF1307">
        <w:tc>
          <w:tcPr>
            <w:tcW w:w="8484" w:type="dxa"/>
          </w:tcPr>
          <w:p w:rsidR="00AB25D7" w:rsidRPr="00AB25D7" w:rsidRDefault="00AB25D7" w:rsidP="00AB25D7">
            <w:pPr>
              <w:spacing w:after="16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Способы работы достаточны и использованы </w:t>
            </w:r>
            <w:r w:rsidRPr="00AB25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уместно и эффективно, цели проекта достигнуты</w:t>
            </w:r>
          </w:p>
        </w:tc>
        <w:tc>
          <w:tcPr>
            <w:tcW w:w="836" w:type="dxa"/>
          </w:tcPr>
          <w:p w:rsidR="00AB25D7" w:rsidRPr="00AB25D7" w:rsidRDefault="00AB25D7" w:rsidP="00AB25D7">
            <w:pPr>
              <w:spacing w:after="1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  <w:tr w:rsidR="00AB25D7" w:rsidRPr="00AB25D7" w:rsidTr="00BF1307">
        <w:tc>
          <w:tcPr>
            <w:tcW w:w="9320" w:type="dxa"/>
            <w:gridSpan w:val="2"/>
          </w:tcPr>
          <w:p w:rsidR="00AB25D7" w:rsidRPr="00AB25D7" w:rsidRDefault="00AB25D7" w:rsidP="00AB25D7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br w:type="page"/>
            </w:r>
            <w:r w:rsidRPr="00AB25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Критерий 6. Анализ хода работы, выводы и перспективы </w:t>
            </w:r>
          </w:p>
        </w:tc>
      </w:tr>
      <w:tr w:rsidR="00AB25D7" w:rsidRPr="00AB25D7" w:rsidTr="00BF1307">
        <w:tc>
          <w:tcPr>
            <w:tcW w:w="8484" w:type="dxa"/>
          </w:tcPr>
          <w:p w:rsidR="00AB25D7" w:rsidRPr="00AB25D7" w:rsidRDefault="00AB25D7" w:rsidP="00AB25D7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Не предприняты попытки проанализировать</w:t>
            </w: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ход и результат работы</w:t>
            </w:r>
          </w:p>
        </w:tc>
        <w:tc>
          <w:tcPr>
            <w:tcW w:w="836" w:type="dxa"/>
          </w:tcPr>
          <w:p w:rsidR="00AB25D7" w:rsidRPr="00AB25D7" w:rsidRDefault="00AB25D7" w:rsidP="00AB25D7">
            <w:pPr>
              <w:spacing w:after="1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AB25D7" w:rsidRPr="00AB25D7" w:rsidTr="00BF1307">
        <w:tc>
          <w:tcPr>
            <w:tcW w:w="8484" w:type="dxa"/>
          </w:tcPr>
          <w:p w:rsidR="00AB25D7" w:rsidRPr="00AB25D7" w:rsidRDefault="00AB25D7" w:rsidP="00AB25D7">
            <w:pPr>
              <w:spacing w:after="16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Анализ заменен </w:t>
            </w:r>
            <w:r w:rsidRPr="00AB25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кратким описанием</w:t>
            </w: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хода и порядка работы</w:t>
            </w:r>
          </w:p>
        </w:tc>
        <w:tc>
          <w:tcPr>
            <w:tcW w:w="836" w:type="dxa"/>
          </w:tcPr>
          <w:p w:rsidR="00AB25D7" w:rsidRPr="00AB25D7" w:rsidRDefault="00AB25D7" w:rsidP="00AB25D7">
            <w:pPr>
              <w:spacing w:after="1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AB25D7" w:rsidRPr="00AB25D7" w:rsidTr="00BF1307">
        <w:tc>
          <w:tcPr>
            <w:tcW w:w="8484" w:type="dxa"/>
          </w:tcPr>
          <w:p w:rsidR="00AB25D7" w:rsidRPr="00AB25D7" w:rsidRDefault="00AB25D7" w:rsidP="00AB25D7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Представлен </w:t>
            </w:r>
            <w:r w:rsidRPr="00AB25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развернутый обзор</w:t>
            </w: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работы по достижению целей, заявленных в проекте</w:t>
            </w:r>
          </w:p>
        </w:tc>
        <w:tc>
          <w:tcPr>
            <w:tcW w:w="836" w:type="dxa"/>
          </w:tcPr>
          <w:p w:rsidR="00AB25D7" w:rsidRPr="00AB25D7" w:rsidRDefault="00AB25D7" w:rsidP="00AB25D7">
            <w:pPr>
              <w:spacing w:after="1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AB25D7" w:rsidRPr="00AB25D7" w:rsidTr="00BF1307">
        <w:tc>
          <w:tcPr>
            <w:tcW w:w="8484" w:type="dxa"/>
          </w:tcPr>
          <w:p w:rsidR="00AB25D7" w:rsidRPr="00AB25D7" w:rsidRDefault="00AB25D7" w:rsidP="00AB25D7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Представлен </w:t>
            </w:r>
            <w:r w:rsidRPr="00AB25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исчерпывающий анализ ситуаций</w:t>
            </w: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складывавшихся в ходе работы, сделаны необходимые </w:t>
            </w:r>
            <w:r w:rsidRPr="00AB25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выводы</w:t>
            </w: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намечены </w:t>
            </w:r>
            <w:r w:rsidRPr="00AB25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перспективы работы</w:t>
            </w:r>
          </w:p>
        </w:tc>
        <w:tc>
          <w:tcPr>
            <w:tcW w:w="836" w:type="dxa"/>
          </w:tcPr>
          <w:p w:rsidR="00AB25D7" w:rsidRPr="00AB25D7" w:rsidRDefault="00AB25D7" w:rsidP="00AB25D7">
            <w:pPr>
              <w:spacing w:after="1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  <w:tr w:rsidR="00AB25D7" w:rsidRPr="00AB25D7" w:rsidTr="00BF1307">
        <w:tc>
          <w:tcPr>
            <w:tcW w:w="9320" w:type="dxa"/>
            <w:gridSpan w:val="2"/>
          </w:tcPr>
          <w:p w:rsidR="00AB25D7" w:rsidRPr="00AB25D7" w:rsidRDefault="00AB25D7" w:rsidP="00AB25D7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Критерий 7. Личная заинтересованность автора, творческий подход к работе </w:t>
            </w:r>
          </w:p>
        </w:tc>
      </w:tr>
      <w:tr w:rsidR="00AB25D7" w:rsidRPr="00AB25D7" w:rsidTr="00BF1307">
        <w:tc>
          <w:tcPr>
            <w:tcW w:w="8484" w:type="dxa"/>
          </w:tcPr>
          <w:p w:rsidR="00AB25D7" w:rsidRPr="00AB25D7" w:rsidRDefault="00AB25D7" w:rsidP="00AB25D7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Работа </w:t>
            </w:r>
            <w:r w:rsidRPr="00AB25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шаблонная</w:t>
            </w: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показывающая </w:t>
            </w:r>
            <w:r w:rsidRPr="00AB25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формальное</w:t>
            </w: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отношение автора</w:t>
            </w:r>
          </w:p>
        </w:tc>
        <w:tc>
          <w:tcPr>
            <w:tcW w:w="836" w:type="dxa"/>
          </w:tcPr>
          <w:p w:rsidR="00AB25D7" w:rsidRPr="00AB25D7" w:rsidRDefault="00AB25D7" w:rsidP="00AB25D7">
            <w:pPr>
              <w:spacing w:after="1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AB25D7" w:rsidRPr="00AB25D7" w:rsidTr="00BF1307">
        <w:tc>
          <w:tcPr>
            <w:tcW w:w="8484" w:type="dxa"/>
          </w:tcPr>
          <w:p w:rsidR="00AB25D7" w:rsidRPr="00AB25D7" w:rsidRDefault="00AB25D7" w:rsidP="00AB25D7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Автор проявил </w:t>
            </w:r>
            <w:r w:rsidRPr="00AB25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незначительный интерес</w:t>
            </w: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 теме проекта, но не продемонстрировал самостоятельности в работе, не использовал возможности творческого подхода</w:t>
            </w:r>
          </w:p>
        </w:tc>
        <w:tc>
          <w:tcPr>
            <w:tcW w:w="836" w:type="dxa"/>
          </w:tcPr>
          <w:p w:rsidR="00AB25D7" w:rsidRPr="00AB25D7" w:rsidRDefault="00AB25D7" w:rsidP="00AB25D7">
            <w:pPr>
              <w:spacing w:after="1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AB25D7" w:rsidRPr="00AB25D7" w:rsidTr="00BF1307">
        <w:tc>
          <w:tcPr>
            <w:tcW w:w="8484" w:type="dxa"/>
          </w:tcPr>
          <w:p w:rsidR="00AB25D7" w:rsidRPr="00AB25D7" w:rsidRDefault="00AB25D7" w:rsidP="00AB25D7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Работа самостоятельная, демонстрирующая </w:t>
            </w:r>
            <w:r w:rsidRPr="00AB25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серьезную заинтересованность </w:t>
            </w: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автора, предпринята попытка представить личный взгляд на тему проекта, применены элементы</w:t>
            </w:r>
            <w:r w:rsidRPr="00AB25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творчества</w:t>
            </w:r>
          </w:p>
        </w:tc>
        <w:tc>
          <w:tcPr>
            <w:tcW w:w="836" w:type="dxa"/>
          </w:tcPr>
          <w:p w:rsidR="00AB25D7" w:rsidRPr="00AB25D7" w:rsidRDefault="00AB25D7" w:rsidP="00AB25D7">
            <w:pPr>
              <w:spacing w:after="1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AB25D7" w:rsidRPr="00AB25D7" w:rsidTr="00BF1307">
        <w:tc>
          <w:tcPr>
            <w:tcW w:w="8484" w:type="dxa"/>
          </w:tcPr>
          <w:p w:rsidR="00AB25D7" w:rsidRPr="00AB25D7" w:rsidRDefault="00AB25D7" w:rsidP="00AB25D7">
            <w:pPr>
              <w:spacing w:after="16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Работа отличается </w:t>
            </w:r>
            <w:r w:rsidRPr="00AB25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творческим подходом</w:t>
            </w: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, собственным оригинальным отношением автора к идее проекта</w:t>
            </w:r>
          </w:p>
        </w:tc>
        <w:tc>
          <w:tcPr>
            <w:tcW w:w="836" w:type="dxa"/>
          </w:tcPr>
          <w:p w:rsidR="00AB25D7" w:rsidRPr="00AB25D7" w:rsidRDefault="00AB25D7" w:rsidP="00AB25D7">
            <w:pPr>
              <w:spacing w:after="1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  <w:tr w:rsidR="00AB25D7" w:rsidRPr="00AB25D7" w:rsidTr="00BF1307">
        <w:tc>
          <w:tcPr>
            <w:tcW w:w="9320" w:type="dxa"/>
            <w:gridSpan w:val="2"/>
          </w:tcPr>
          <w:p w:rsidR="00AB25D7" w:rsidRPr="00AB25D7" w:rsidRDefault="00AB25D7" w:rsidP="00AB25D7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Критерий 8. Соответствие требованиям оформления письменной части </w:t>
            </w:r>
          </w:p>
        </w:tc>
      </w:tr>
      <w:tr w:rsidR="00AB25D7" w:rsidRPr="00AB25D7" w:rsidTr="00BF1307">
        <w:tc>
          <w:tcPr>
            <w:tcW w:w="8484" w:type="dxa"/>
          </w:tcPr>
          <w:p w:rsidR="00AB25D7" w:rsidRPr="00AB25D7" w:rsidRDefault="00AB25D7" w:rsidP="00AB25D7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Письменная часть проекта </w:t>
            </w:r>
            <w:r w:rsidRPr="00AB25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отсутствует </w:t>
            </w:r>
          </w:p>
        </w:tc>
        <w:tc>
          <w:tcPr>
            <w:tcW w:w="836" w:type="dxa"/>
          </w:tcPr>
          <w:p w:rsidR="00AB25D7" w:rsidRPr="00AB25D7" w:rsidRDefault="00AB25D7" w:rsidP="00AB25D7">
            <w:pPr>
              <w:spacing w:after="1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AB25D7" w:rsidRPr="00AB25D7" w:rsidTr="00BF1307">
        <w:tc>
          <w:tcPr>
            <w:tcW w:w="8484" w:type="dxa"/>
          </w:tcPr>
          <w:p w:rsidR="00AB25D7" w:rsidRPr="00AB25D7" w:rsidRDefault="00AB25D7" w:rsidP="00AB25D7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 письменной части работы </w:t>
            </w:r>
            <w:r w:rsidRPr="00AB25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отсутствуют установленные правилами</w:t>
            </w: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порядок и четкая структура, допущены ошибки в </w:t>
            </w: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оформлении </w:t>
            </w:r>
          </w:p>
        </w:tc>
        <w:tc>
          <w:tcPr>
            <w:tcW w:w="836" w:type="dxa"/>
          </w:tcPr>
          <w:p w:rsidR="00AB25D7" w:rsidRPr="00AB25D7" w:rsidRDefault="00AB25D7" w:rsidP="00AB25D7">
            <w:pPr>
              <w:spacing w:after="1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</w:tr>
      <w:tr w:rsidR="00AB25D7" w:rsidRPr="00AB25D7" w:rsidTr="00BF1307">
        <w:tc>
          <w:tcPr>
            <w:tcW w:w="8484" w:type="dxa"/>
          </w:tcPr>
          <w:p w:rsidR="00AB25D7" w:rsidRPr="00AB25D7" w:rsidRDefault="00AB25D7" w:rsidP="00AB25D7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Предприняты </w:t>
            </w:r>
            <w:r w:rsidRPr="00AB25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попытки оформить</w:t>
            </w: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работу в соответствии с установленными правилами, придать ей соответствующую структуру</w:t>
            </w:r>
          </w:p>
        </w:tc>
        <w:tc>
          <w:tcPr>
            <w:tcW w:w="836" w:type="dxa"/>
          </w:tcPr>
          <w:p w:rsidR="00AB25D7" w:rsidRPr="00AB25D7" w:rsidRDefault="00AB25D7" w:rsidP="00AB25D7">
            <w:pPr>
              <w:spacing w:after="1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AB25D7" w:rsidRPr="00AB25D7" w:rsidTr="00BF1307">
        <w:tc>
          <w:tcPr>
            <w:tcW w:w="8484" w:type="dxa"/>
          </w:tcPr>
          <w:p w:rsidR="00AB25D7" w:rsidRPr="00AB25D7" w:rsidRDefault="00AB25D7" w:rsidP="00AB25D7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Работа отличается четким и грамотным оформлением в </w:t>
            </w:r>
            <w:r w:rsidRPr="00AB25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точном соответствии с установленными правилами</w:t>
            </w:r>
          </w:p>
        </w:tc>
        <w:tc>
          <w:tcPr>
            <w:tcW w:w="836" w:type="dxa"/>
          </w:tcPr>
          <w:p w:rsidR="00AB25D7" w:rsidRPr="00AB25D7" w:rsidRDefault="00AB25D7" w:rsidP="00AB25D7">
            <w:pPr>
              <w:spacing w:after="1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  <w:tr w:rsidR="00AB25D7" w:rsidRPr="00AB25D7" w:rsidTr="00BF1307">
        <w:tc>
          <w:tcPr>
            <w:tcW w:w="9320" w:type="dxa"/>
            <w:gridSpan w:val="2"/>
          </w:tcPr>
          <w:p w:rsidR="00AB25D7" w:rsidRPr="00AB25D7" w:rsidRDefault="00AB25D7" w:rsidP="00AB25D7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br w:type="page"/>
            </w:r>
            <w:r w:rsidRPr="00AB25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Критерий 9. Качество проведения презентации </w:t>
            </w:r>
          </w:p>
        </w:tc>
      </w:tr>
      <w:tr w:rsidR="00AB25D7" w:rsidRPr="00AB25D7" w:rsidTr="00BF1307">
        <w:tc>
          <w:tcPr>
            <w:tcW w:w="8484" w:type="dxa"/>
          </w:tcPr>
          <w:p w:rsidR="00AB25D7" w:rsidRPr="00AB25D7" w:rsidRDefault="00AB25D7" w:rsidP="00AB25D7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Презентация </w:t>
            </w:r>
            <w:r w:rsidRPr="00AB25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не проведена</w:t>
            </w:r>
          </w:p>
        </w:tc>
        <w:tc>
          <w:tcPr>
            <w:tcW w:w="836" w:type="dxa"/>
          </w:tcPr>
          <w:p w:rsidR="00AB25D7" w:rsidRPr="00AB25D7" w:rsidRDefault="00AB25D7" w:rsidP="00AB25D7">
            <w:pPr>
              <w:spacing w:after="1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AB25D7" w:rsidRPr="00AB25D7" w:rsidTr="00BF1307">
        <w:tc>
          <w:tcPr>
            <w:tcW w:w="8484" w:type="dxa"/>
          </w:tcPr>
          <w:p w:rsidR="00AB25D7" w:rsidRPr="00AB25D7" w:rsidRDefault="00AB25D7" w:rsidP="00AB25D7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Внешний вид</w:t>
            </w: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или речь </w:t>
            </w:r>
            <w:r w:rsidRPr="00AB25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автора не соответствует</w:t>
            </w: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требованиям проведения презентации</w:t>
            </w:r>
          </w:p>
        </w:tc>
        <w:tc>
          <w:tcPr>
            <w:tcW w:w="836" w:type="dxa"/>
          </w:tcPr>
          <w:p w:rsidR="00AB25D7" w:rsidRPr="00AB25D7" w:rsidRDefault="00AB25D7" w:rsidP="00AB25D7">
            <w:pPr>
              <w:spacing w:after="1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AB25D7" w:rsidRPr="00AB25D7" w:rsidTr="00BF1307">
        <w:tc>
          <w:tcPr>
            <w:tcW w:w="8484" w:type="dxa"/>
          </w:tcPr>
          <w:p w:rsidR="00AB25D7" w:rsidRPr="00AB25D7" w:rsidRDefault="00AB25D7" w:rsidP="00AB25D7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Внешний вид и речь автора соответствуют требованиям проведения </w:t>
            </w:r>
          </w:p>
          <w:p w:rsidR="00AB25D7" w:rsidRPr="00AB25D7" w:rsidRDefault="00AB25D7" w:rsidP="00AB25D7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презентации, но автор </w:t>
            </w:r>
            <w:r w:rsidRPr="00AB25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не владеет культурой общения</w:t>
            </w: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 аудиторией или его </w:t>
            </w:r>
            <w:r w:rsidRPr="00AB25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выступление не уложилось в рамки регламента</w:t>
            </w:r>
          </w:p>
        </w:tc>
        <w:tc>
          <w:tcPr>
            <w:tcW w:w="836" w:type="dxa"/>
          </w:tcPr>
          <w:p w:rsidR="00AB25D7" w:rsidRPr="00AB25D7" w:rsidRDefault="00AB25D7" w:rsidP="00AB25D7">
            <w:pPr>
              <w:spacing w:after="1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AB25D7" w:rsidRPr="00AB25D7" w:rsidTr="00BF1307">
        <w:tc>
          <w:tcPr>
            <w:tcW w:w="8484" w:type="dxa"/>
          </w:tcPr>
          <w:p w:rsidR="00AB25D7" w:rsidRPr="00AB25D7" w:rsidRDefault="00AB25D7" w:rsidP="00AB25D7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Внешний вид и речь автора соответствуют требованиям проведения презентации, выступление уложилось в рамки регламента, автор владеет культурой общения с аудиторией, </w:t>
            </w:r>
            <w:r w:rsidRPr="00AB25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ему удалось вызвать большой интерес аудитории</w:t>
            </w:r>
          </w:p>
        </w:tc>
        <w:tc>
          <w:tcPr>
            <w:tcW w:w="836" w:type="dxa"/>
          </w:tcPr>
          <w:p w:rsidR="00AB25D7" w:rsidRPr="00AB25D7" w:rsidRDefault="00AB25D7" w:rsidP="00AB25D7">
            <w:pPr>
              <w:spacing w:after="1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  <w:tr w:rsidR="00AB25D7" w:rsidRPr="00AB25D7" w:rsidTr="00BF1307">
        <w:tc>
          <w:tcPr>
            <w:tcW w:w="9320" w:type="dxa"/>
            <w:gridSpan w:val="2"/>
          </w:tcPr>
          <w:p w:rsidR="00AB25D7" w:rsidRPr="00AB25D7" w:rsidRDefault="00AB25D7" w:rsidP="00AB25D7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br w:type="page"/>
            </w:r>
            <w:r w:rsidRPr="00AB25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Критерий 10. Качество проектного продукта </w:t>
            </w:r>
          </w:p>
        </w:tc>
      </w:tr>
      <w:tr w:rsidR="00AB25D7" w:rsidRPr="00AB25D7" w:rsidTr="00BF1307">
        <w:tc>
          <w:tcPr>
            <w:tcW w:w="8484" w:type="dxa"/>
          </w:tcPr>
          <w:p w:rsidR="00AB25D7" w:rsidRPr="00AB25D7" w:rsidRDefault="00AB25D7" w:rsidP="00AB25D7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Проектный продукт </w:t>
            </w:r>
            <w:r w:rsidRPr="00AB25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отсутствует  </w:t>
            </w:r>
          </w:p>
        </w:tc>
        <w:tc>
          <w:tcPr>
            <w:tcW w:w="836" w:type="dxa"/>
          </w:tcPr>
          <w:p w:rsidR="00AB25D7" w:rsidRPr="00AB25D7" w:rsidRDefault="00AB25D7" w:rsidP="00AB25D7">
            <w:pPr>
              <w:spacing w:after="1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AB25D7" w:rsidRPr="00AB25D7" w:rsidTr="00BF1307">
        <w:tc>
          <w:tcPr>
            <w:tcW w:w="8484" w:type="dxa"/>
          </w:tcPr>
          <w:p w:rsidR="00AB25D7" w:rsidRPr="00AB25D7" w:rsidRDefault="00AB25D7" w:rsidP="00AB25D7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Проектный продукт </w:t>
            </w:r>
            <w:r w:rsidRPr="00AB25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не соответствует требованиям качества</w:t>
            </w:r>
          </w:p>
          <w:p w:rsidR="00AB25D7" w:rsidRPr="00AB25D7" w:rsidRDefault="00AB25D7" w:rsidP="00AB25D7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(эстетика, удобство использования, соответствие заявленным целям)</w:t>
            </w:r>
          </w:p>
        </w:tc>
        <w:tc>
          <w:tcPr>
            <w:tcW w:w="836" w:type="dxa"/>
          </w:tcPr>
          <w:p w:rsidR="00AB25D7" w:rsidRPr="00AB25D7" w:rsidRDefault="00AB25D7" w:rsidP="00AB25D7">
            <w:pPr>
              <w:spacing w:after="1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AB25D7" w:rsidRPr="00AB25D7" w:rsidTr="00BF1307">
        <w:tc>
          <w:tcPr>
            <w:tcW w:w="8484" w:type="dxa"/>
          </w:tcPr>
          <w:p w:rsidR="00AB25D7" w:rsidRPr="00AB25D7" w:rsidRDefault="00AB25D7" w:rsidP="00AB25D7">
            <w:pPr>
              <w:spacing w:after="16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Продукт </w:t>
            </w:r>
            <w:r w:rsidRPr="00AB25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не полностью соответствует</w:t>
            </w: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требованиям качества</w:t>
            </w:r>
          </w:p>
        </w:tc>
        <w:tc>
          <w:tcPr>
            <w:tcW w:w="836" w:type="dxa"/>
          </w:tcPr>
          <w:p w:rsidR="00AB25D7" w:rsidRPr="00AB25D7" w:rsidRDefault="00AB25D7" w:rsidP="00AB25D7">
            <w:pPr>
              <w:spacing w:after="1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AB25D7" w:rsidRPr="00AB25D7" w:rsidTr="00BF1307">
        <w:tc>
          <w:tcPr>
            <w:tcW w:w="8484" w:type="dxa"/>
          </w:tcPr>
          <w:p w:rsidR="00AB25D7" w:rsidRPr="00AB25D7" w:rsidRDefault="00AB25D7" w:rsidP="00AB25D7">
            <w:pPr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Продукт </w:t>
            </w:r>
            <w:r w:rsidRPr="00AB25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полностью соответствует требованиям качества</w:t>
            </w: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(эстетичен, удобен в использовании, соответствует заявленным целям)</w:t>
            </w:r>
          </w:p>
        </w:tc>
        <w:tc>
          <w:tcPr>
            <w:tcW w:w="836" w:type="dxa"/>
          </w:tcPr>
          <w:p w:rsidR="00AB25D7" w:rsidRPr="00AB25D7" w:rsidRDefault="00AB25D7" w:rsidP="00AB25D7">
            <w:pPr>
              <w:spacing w:after="160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</w:tbl>
    <w:p w:rsidR="00AB25D7" w:rsidRPr="00AB25D7" w:rsidRDefault="00AB25D7" w:rsidP="00AB25D7">
      <w:pPr>
        <w:spacing w:after="160"/>
        <w:contextualSpacing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AB25D7" w:rsidRPr="00AB25D7" w:rsidRDefault="00AB25D7" w:rsidP="00AB25D7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t>30 баллов – 100%</w:t>
      </w:r>
    </w:p>
    <w:p w:rsidR="00AB25D7" w:rsidRPr="00AB25D7" w:rsidRDefault="00AB25D7" w:rsidP="00AB25D7">
      <w:pPr>
        <w:spacing w:after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B25D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Таблица перевода </w:t>
      </w: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78"/>
        <w:gridCol w:w="4542"/>
      </w:tblGrid>
      <w:tr w:rsidR="00AB25D7" w:rsidRPr="00AB25D7" w:rsidTr="00BF1307">
        <w:tc>
          <w:tcPr>
            <w:tcW w:w="4778" w:type="dxa"/>
          </w:tcPr>
          <w:p w:rsidR="00AB25D7" w:rsidRPr="00AB25D7" w:rsidRDefault="00AB25D7" w:rsidP="00AB25D7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Баллы</w:t>
            </w:r>
          </w:p>
        </w:tc>
        <w:tc>
          <w:tcPr>
            <w:tcW w:w="4542" w:type="dxa"/>
          </w:tcPr>
          <w:p w:rsidR="00AB25D7" w:rsidRPr="00AB25D7" w:rsidRDefault="00AB25D7" w:rsidP="00AB25D7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Оценки</w:t>
            </w:r>
          </w:p>
        </w:tc>
      </w:tr>
      <w:tr w:rsidR="00AB25D7" w:rsidRPr="00AB25D7" w:rsidTr="00BF1307">
        <w:tc>
          <w:tcPr>
            <w:tcW w:w="4778" w:type="dxa"/>
          </w:tcPr>
          <w:p w:rsidR="00AB25D7" w:rsidRPr="00AB25D7" w:rsidRDefault="00AB25D7" w:rsidP="00AB25D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1 – 12     (от 1% до 40 %)</w:t>
            </w:r>
          </w:p>
        </w:tc>
        <w:tc>
          <w:tcPr>
            <w:tcW w:w="4542" w:type="dxa"/>
          </w:tcPr>
          <w:p w:rsidR="00AB25D7" w:rsidRPr="00AB25D7" w:rsidRDefault="00AB25D7" w:rsidP="00AB25D7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AB25D7" w:rsidRPr="00AB25D7" w:rsidTr="00BF1307">
        <w:tc>
          <w:tcPr>
            <w:tcW w:w="4778" w:type="dxa"/>
          </w:tcPr>
          <w:p w:rsidR="00AB25D7" w:rsidRPr="00AB25D7" w:rsidRDefault="00AB25D7" w:rsidP="00AB25D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13 – 22   (от 41% до 74%)</w:t>
            </w:r>
          </w:p>
        </w:tc>
        <w:tc>
          <w:tcPr>
            <w:tcW w:w="4542" w:type="dxa"/>
          </w:tcPr>
          <w:p w:rsidR="00AB25D7" w:rsidRPr="00AB25D7" w:rsidRDefault="00AB25D7" w:rsidP="00AB25D7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  <w:tr w:rsidR="00AB25D7" w:rsidRPr="00AB25D7" w:rsidTr="00BF1307">
        <w:tc>
          <w:tcPr>
            <w:tcW w:w="4778" w:type="dxa"/>
          </w:tcPr>
          <w:p w:rsidR="00AB25D7" w:rsidRPr="00AB25D7" w:rsidRDefault="00AB25D7" w:rsidP="00AB25D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23 – 28   (от 75% до 95%</w:t>
            </w:r>
            <w:proofErr w:type="gramEnd"/>
          </w:p>
        </w:tc>
        <w:tc>
          <w:tcPr>
            <w:tcW w:w="4542" w:type="dxa"/>
          </w:tcPr>
          <w:p w:rsidR="00AB25D7" w:rsidRPr="00AB25D7" w:rsidRDefault="00AB25D7" w:rsidP="00AB25D7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AB25D7" w:rsidRPr="00AB25D7" w:rsidTr="00BF1307">
        <w:tc>
          <w:tcPr>
            <w:tcW w:w="4778" w:type="dxa"/>
          </w:tcPr>
          <w:p w:rsidR="00AB25D7" w:rsidRPr="00AB25D7" w:rsidRDefault="00AB25D7" w:rsidP="00AB25D7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29 – 30   (от 96% до 100%)</w:t>
            </w:r>
          </w:p>
        </w:tc>
        <w:tc>
          <w:tcPr>
            <w:tcW w:w="4542" w:type="dxa"/>
          </w:tcPr>
          <w:p w:rsidR="00AB25D7" w:rsidRPr="00AB25D7" w:rsidRDefault="00AB25D7" w:rsidP="00AB25D7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25D7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</w:tr>
    </w:tbl>
    <w:p w:rsidR="00AB25D7" w:rsidRPr="00AB25D7" w:rsidRDefault="00AB25D7" w:rsidP="00AB25D7">
      <w:pPr>
        <w:spacing w:after="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AB25D7" w:rsidRPr="00AB25D7" w:rsidRDefault="00AB25D7" w:rsidP="00AB25D7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AB25D7" w:rsidRPr="00AB25D7" w:rsidRDefault="00AB25D7" w:rsidP="00AB25D7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AB25D7" w:rsidRPr="00AB25D7" w:rsidRDefault="00AB25D7" w:rsidP="00AB25D7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AB25D7" w:rsidRPr="00AB25D7" w:rsidRDefault="00AB25D7" w:rsidP="00AB25D7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AB25D7" w:rsidRPr="00AB25D7" w:rsidRDefault="00AB25D7" w:rsidP="00AB25D7">
      <w:pPr>
        <w:spacing w:after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B25D7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Список использованных источников и литературы</w:t>
      </w:r>
    </w:p>
    <w:p w:rsidR="00AB25D7" w:rsidRPr="00AB25D7" w:rsidRDefault="00AB25D7" w:rsidP="00AB25D7">
      <w:pPr>
        <w:numPr>
          <w:ilvl w:val="0"/>
          <w:numId w:val="16"/>
        </w:num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t xml:space="preserve">М.А. </w:t>
      </w:r>
      <w:proofErr w:type="spellStart"/>
      <w:r w:rsidRPr="00AB25D7">
        <w:rPr>
          <w:rFonts w:ascii="Times New Roman" w:eastAsia="Calibri" w:hAnsi="Times New Roman" w:cs="Times New Roman"/>
          <w:sz w:val="28"/>
          <w:szCs w:val="28"/>
        </w:rPr>
        <w:t>Ступницкая</w:t>
      </w:r>
      <w:proofErr w:type="spellEnd"/>
      <w:r w:rsidRPr="00AB25D7">
        <w:rPr>
          <w:rFonts w:ascii="Times New Roman" w:eastAsia="Calibri" w:hAnsi="Times New Roman" w:cs="Times New Roman"/>
          <w:sz w:val="28"/>
          <w:szCs w:val="28"/>
        </w:rPr>
        <w:t xml:space="preserve"> Материалы курса «Новые педагогические технологии: организация и содержание проектной деятельности учащихся»: лекции 1-8. – М.: Педагогический университет «Первое сентября», 2009.</w:t>
      </w:r>
    </w:p>
    <w:p w:rsidR="00AB25D7" w:rsidRPr="00AB25D7" w:rsidRDefault="00AB25D7" w:rsidP="00AB25D7">
      <w:pPr>
        <w:numPr>
          <w:ilvl w:val="0"/>
          <w:numId w:val="16"/>
        </w:num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t>Петрова В. Метод проектов. – М., 1995</w:t>
      </w:r>
    </w:p>
    <w:p w:rsidR="00AB25D7" w:rsidRPr="00AB25D7" w:rsidRDefault="00AB25D7" w:rsidP="00AB25D7">
      <w:pPr>
        <w:numPr>
          <w:ilvl w:val="0"/>
          <w:numId w:val="16"/>
        </w:num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AB25D7">
        <w:rPr>
          <w:rFonts w:ascii="Times New Roman" w:eastAsia="Calibri" w:hAnsi="Times New Roman" w:cs="Times New Roman"/>
          <w:sz w:val="28"/>
          <w:szCs w:val="28"/>
        </w:rPr>
        <w:t>Мукаева</w:t>
      </w:r>
      <w:proofErr w:type="spellEnd"/>
      <w:r w:rsidRPr="00AB25D7">
        <w:rPr>
          <w:rFonts w:ascii="Times New Roman" w:eastAsia="Calibri" w:hAnsi="Times New Roman" w:cs="Times New Roman"/>
          <w:sz w:val="28"/>
          <w:szCs w:val="28"/>
        </w:rPr>
        <w:t xml:space="preserve"> Л.Ш. </w:t>
      </w:r>
      <w:r w:rsidRPr="00AB25D7">
        <w:rPr>
          <w:rFonts w:ascii="Times New Roman" w:eastAsia="Calibri" w:hAnsi="Times New Roman" w:cs="Times New Roman"/>
          <w:kern w:val="36"/>
          <w:sz w:val="28"/>
          <w:szCs w:val="28"/>
        </w:rPr>
        <w:t>Методические рекомендации учителям и ученикам по организации проектной деятельности в школе. – Материалы фестиваля педагогических идей «Открытый урок». Раздел История и обществознание.</w:t>
      </w:r>
    </w:p>
    <w:p w:rsidR="00AB25D7" w:rsidRPr="00AB25D7" w:rsidRDefault="00AB25D7" w:rsidP="00AB25D7">
      <w:pPr>
        <w:numPr>
          <w:ilvl w:val="0"/>
          <w:numId w:val="16"/>
        </w:num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t xml:space="preserve">С.Л. Каганович </w:t>
      </w:r>
      <w:proofErr w:type="spellStart"/>
      <w:r w:rsidRPr="00AB25D7">
        <w:rPr>
          <w:rFonts w:ascii="Times New Roman" w:eastAsia="Calibri" w:hAnsi="Times New Roman" w:cs="Times New Roman"/>
          <w:sz w:val="28"/>
          <w:szCs w:val="28"/>
        </w:rPr>
        <w:t>д</w:t>
      </w:r>
      <w:proofErr w:type="gramStart"/>
      <w:r w:rsidRPr="00AB25D7">
        <w:rPr>
          <w:rFonts w:ascii="Times New Roman" w:eastAsia="Calibri" w:hAnsi="Times New Roman" w:cs="Times New Roman"/>
          <w:sz w:val="28"/>
          <w:szCs w:val="28"/>
        </w:rPr>
        <w:t>.ф</w:t>
      </w:r>
      <w:proofErr w:type="gramEnd"/>
      <w:r w:rsidRPr="00AB25D7">
        <w:rPr>
          <w:rFonts w:ascii="Times New Roman" w:eastAsia="Calibri" w:hAnsi="Times New Roman" w:cs="Times New Roman"/>
          <w:sz w:val="28"/>
          <w:szCs w:val="28"/>
        </w:rPr>
        <w:t>илол.н</w:t>
      </w:r>
      <w:proofErr w:type="spellEnd"/>
      <w:r w:rsidRPr="00AB25D7">
        <w:rPr>
          <w:rFonts w:ascii="Times New Roman" w:eastAsia="Calibri" w:hAnsi="Times New Roman" w:cs="Times New Roman"/>
          <w:sz w:val="28"/>
          <w:szCs w:val="28"/>
        </w:rPr>
        <w:t>. зав.кафедрой теории и методики общего образования НИРО. Метод проектов. Лекция.</w:t>
      </w:r>
    </w:p>
    <w:p w:rsidR="00AB25D7" w:rsidRPr="00AB25D7" w:rsidRDefault="00AB25D7" w:rsidP="00AB25D7">
      <w:pPr>
        <w:numPr>
          <w:ilvl w:val="0"/>
          <w:numId w:val="16"/>
        </w:num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t>Методические рекомендации учащимся по выполнению проектных и исследовательских работ. НВК «Общеобразовательная школа І­ІІІ ступеней №22 – многопрофильный лицей»</w:t>
      </w:r>
      <w:proofErr w:type="gramStart"/>
      <w:r w:rsidRPr="00AB25D7">
        <w:rPr>
          <w:rFonts w:ascii="Times New Roman" w:eastAsia="Calibri" w:hAnsi="Times New Roman" w:cs="Times New Roman"/>
          <w:sz w:val="28"/>
          <w:szCs w:val="28"/>
        </w:rPr>
        <w:t>.г</w:t>
      </w:r>
      <w:proofErr w:type="gramEnd"/>
      <w:r w:rsidRPr="00AB25D7">
        <w:rPr>
          <w:rFonts w:ascii="Times New Roman" w:eastAsia="Calibri" w:hAnsi="Times New Roman" w:cs="Times New Roman"/>
          <w:sz w:val="28"/>
          <w:szCs w:val="28"/>
        </w:rPr>
        <w:t>. Горловка.</w:t>
      </w:r>
    </w:p>
    <w:p w:rsidR="00AB25D7" w:rsidRPr="00AB25D7" w:rsidRDefault="00AB25D7" w:rsidP="00AB25D7">
      <w:pPr>
        <w:numPr>
          <w:ilvl w:val="0"/>
          <w:numId w:val="16"/>
        </w:num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t>Как работать над проектом. Методические рекомендации для учащихся. МОУ средняя школа№4 г. Нелидово, Тверская область, 2007</w:t>
      </w:r>
    </w:p>
    <w:p w:rsidR="00AB25D7" w:rsidRPr="00AB25D7" w:rsidRDefault="00AB25D7" w:rsidP="00AB25D7">
      <w:pPr>
        <w:numPr>
          <w:ilvl w:val="0"/>
          <w:numId w:val="16"/>
        </w:num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t>Бычков А.В. Метод проектов в современной школе. – М., 2000.</w:t>
      </w:r>
    </w:p>
    <w:p w:rsidR="00AB25D7" w:rsidRPr="00AB25D7" w:rsidRDefault="00AB25D7" w:rsidP="00AB25D7">
      <w:pPr>
        <w:numPr>
          <w:ilvl w:val="0"/>
          <w:numId w:val="16"/>
        </w:num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AB25D7">
        <w:rPr>
          <w:rFonts w:ascii="Times New Roman" w:eastAsia="Calibri" w:hAnsi="Times New Roman" w:cs="Times New Roman"/>
          <w:sz w:val="28"/>
          <w:szCs w:val="28"/>
        </w:rPr>
        <w:t>Килпатрик</w:t>
      </w:r>
      <w:proofErr w:type="spellEnd"/>
      <w:r w:rsidRPr="00AB25D7">
        <w:rPr>
          <w:rFonts w:ascii="Times New Roman" w:eastAsia="Calibri" w:hAnsi="Times New Roman" w:cs="Times New Roman"/>
          <w:sz w:val="28"/>
          <w:szCs w:val="28"/>
        </w:rPr>
        <w:t xml:space="preserve"> В.Х. Метод проектов. Применение целевой установки в педагогическом процессе. – Л., 1925.</w:t>
      </w:r>
    </w:p>
    <w:p w:rsidR="00AB25D7" w:rsidRPr="00AB25D7" w:rsidRDefault="00AB25D7" w:rsidP="00AB25D7">
      <w:pPr>
        <w:numPr>
          <w:ilvl w:val="0"/>
          <w:numId w:val="16"/>
        </w:num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t>Новые педагогические и информационные технологии в системе образования</w:t>
      </w:r>
      <w:proofErr w:type="gramStart"/>
      <w:r w:rsidRPr="00AB25D7">
        <w:rPr>
          <w:rFonts w:ascii="Times New Roman" w:eastAsia="Calibri" w:hAnsi="Times New Roman" w:cs="Times New Roman"/>
          <w:sz w:val="28"/>
          <w:szCs w:val="28"/>
        </w:rPr>
        <w:t xml:space="preserve"> /П</w:t>
      </w:r>
      <w:proofErr w:type="gramEnd"/>
      <w:r w:rsidRPr="00AB25D7">
        <w:rPr>
          <w:rFonts w:ascii="Times New Roman" w:eastAsia="Calibri" w:hAnsi="Times New Roman" w:cs="Times New Roman"/>
          <w:sz w:val="28"/>
          <w:szCs w:val="28"/>
        </w:rPr>
        <w:t xml:space="preserve">од ред. Е.С. </w:t>
      </w:r>
      <w:proofErr w:type="spellStart"/>
      <w:r w:rsidRPr="00AB25D7">
        <w:rPr>
          <w:rFonts w:ascii="Times New Roman" w:eastAsia="Calibri" w:hAnsi="Times New Roman" w:cs="Times New Roman"/>
          <w:sz w:val="28"/>
          <w:szCs w:val="28"/>
        </w:rPr>
        <w:t>Полат</w:t>
      </w:r>
      <w:proofErr w:type="spellEnd"/>
      <w:r w:rsidRPr="00AB25D7">
        <w:rPr>
          <w:rFonts w:ascii="Times New Roman" w:eastAsia="Calibri" w:hAnsi="Times New Roman" w:cs="Times New Roman"/>
          <w:sz w:val="28"/>
          <w:szCs w:val="28"/>
        </w:rPr>
        <w:t>. – М., 2000.</w:t>
      </w:r>
    </w:p>
    <w:p w:rsidR="00AB25D7" w:rsidRPr="00AB25D7" w:rsidRDefault="00AB25D7" w:rsidP="00AB25D7">
      <w:pPr>
        <w:spacing w:after="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B25D7">
        <w:rPr>
          <w:rFonts w:ascii="Times New Roman" w:eastAsia="Calibri" w:hAnsi="Times New Roman" w:cs="Times New Roman"/>
          <w:b/>
          <w:bCs/>
          <w:sz w:val="28"/>
          <w:szCs w:val="28"/>
        </w:rPr>
        <w:t>Интернет источники</w:t>
      </w:r>
    </w:p>
    <w:p w:rsidR="00AB25D7" w:rsidRPr="00AB25D7" w:rsidRDefault="009A1D7F" w:rsidP="00AB25D7">
      <w:pPr>
        <w:numPr>
          <w:ilvl w:val="1"/>
          <w:numId w:val="16"/>
        </w:numPr>
        <w:tabs>
          <w:tab w:val="left" w:pos="993"/>
        </w:tabs>
        <w:spacing w:after="0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hyperlink r:id="rId11" w:history="1">
        <w:r w:rsidR="00AB25D7" w:rsidRPr="00AB25D7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http://dic.academic.ru/dic.nsf/ruwiki/204619</w:t>
        </w:r>
      </w:hyperlink>
    </w:p>
    <w:p w:rsidR="00AB25D7" w:rsidRPr="00AB25D7" w:rsidRDefault="009A1D7F" w:rsidP="00AB25D7">
      <w:pPr>
        <w:numPr>
          <w:ilvl w:val="1"/>
          <w:numId w:val="16"/>
        </w:numPr>
        <w:tabs>
          <w:tab w:val="left" w:pos="993"/>
        </w:tabs>
        <w:spacing w:after="0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hyperlink r:id="rId12" w:history="1">
        <w:r w:rsidR="00AB25D7" w:rsidRPr="00AB25D7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http://studopedia.ru/2_30955_metod-proektov.html</w:t>
        </w:r>
      </w:hyperlink>
    </w:p>
    <w:p w:rsidR="00AB25D7" w:rsidRPr="00AB25D7" w:rsidRDefault="009A1D7F" w:rsidP="00AB25D7">
      <w:pPr>
        <w:numPr>
          <w:ilvl w:val="1"/>
          <w:numId w:val="16"/>
        </w:numPr>
        <w:tabs>
          <w:tab w:val="left" w:pos="993"/>
        </w:tabs>
        <w:spacing w:after="0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hyperlink r:id="rId13" w:history="1">
        <w:r w:rsidR="00AB25D7" w:rsidRPr="00AB25D7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http://festival.1september.ru/articles/648795/</w:t>
        </w:r>
      </w:hyperlink>
    </w:p>
    <w:p w:rsidR="00AB25D7" w:rsidRPr="00AB25D7" w:rsidRDefault="00AB25D7" w:rsidP="00AB25D7">
      <w:pPr>
        <w:numPr>
          <w:ilvl w:val="1"/>
          <w:numId w:val="16"/>
        </w:numPr>
        <w:tabs>
          <w:tab w:val="left" w:pos="993"/>
        </w:tabs>
        <w:spacing w:after="0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B25D7">
        <w:rPr>
          <w:rFonts w:ascii="Times New Roman" w:eastAsia="Calibri" w:hAnsi="Times New Roman" w:cs="Times New Roman"/>
          <w:b/>
          <w:bCs/>
          <w:sz w:val="28"/>
          <w:szCs w:val="28"/>
        </w:rPr>
        <w:t>https://infourok.ru/metod-proektov-i-ego-ispolzovanie-v-obrazovatelnom-processe-764204.html.</w:t>
      </w:r>
    </w:p>
    <w:p w:rsidR="00AB25D7" w:rsidRPr="00AB25D7" w:rsidRDefault="00AB25D7" w:rsidP="00AB25D7">
      <w:pPr>
        <w:spacing w:after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B25D7">
        <w:rPr>
          <w:rFonts w:ascii="Times New Roman" w:eastAsia="Calibri" w:hAnsi="Times New Roman" w:cs="Times New Roman"/>
          <w:b/>
          <w:bCs/>
          <w:sz w:val="28"/>
          <w:szCs w:val="28"/>
        </w:rPr>
        <w:br w:type="page"/>
      </w:r>
    </w:p>
    <w:p w:rsidR="00AB25D7" w:rsidRPr="00AB25D7" w:rsidRDefault="00AB25D7" w:rsidP="00AB25D7">
      <w:pPr>
        <w:spacing w:after="160"/>
        <w:jc w:val="right"/>
        <w:rPr>
          <w:rFonts w:ascii="Times New Roman" w:eastAsia="Calibri" w:hAnsi="Times New Roman" w:cs="Times New Roman"/>
          <w:i/>
          <w:sz w:val="28"/>
          <w:szCs w:val="28"/>
        </w:rPr>
      </w:pPr>
      <w:r w:rsidRPr="00AB25D7">
        <w:rPr>
          <w:rFonts w:ascii="Times New Roman" w:eastAsia="Calibri" w:hAnsi="Times New Roman" w:cs="Times New Roman"/>
          <w:i/>
          <w:sz w:val="28"/>
          <w:szCs w:val="28"/>
        </w:rPr>
        <w:lastRenderedPageBreak/>
        <w:t>Приложение 1.</w:t>
      </w:r>
    </w:p>
    <w:p w:rsidR="00AB25D7" w:rsidRDefault="00AB25D7" w:rsidP="00AB25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B25D7">
        <w:rPr>
          <w:rFonts w:ascii="Times New Roman" w:eastAsia="Times New Roman" w:hAnsi="Times New Roman" w:cs="Times New Roman"/>
          <w:b/>
          <w:sz w:val="28"/>
          <w:szCs w:val="28"/>
        </w:rPr>
        <w:t xml:space="preserve">Темы рефератов, </w:t>
      </w:r>
      <w:proofErr w:type="gramStart"/>
      <w:r w:rsidRPr="00AB25D7">
        <w:rPr>
          <w:rFonts w:ascii="Times New Roman" w:eastAsia="Times New Roman" w:hAnsi="Times New Roman" w:cs="Times New Roman"/>
          <w:b/>
          <w:sz w:val="28"/>
          <w:szCs w:val="28"/>
        </w:rPr>
        <w:t>индивидуальных проектов</w:t>
      </w:r>
      <w:proofErr w:type="gramEnd"/>
    </w:p>
    <w:p w:rsidR="00AB25D7" w:rsidRPr="00AB25D7" w:rsidRDefault="00AB25D7" w:rsidP="00AB25D7">
      <w:pPr>
        <w:shd w:val="clear" w:color="auto" w:fill="FFFFFF"/>
        <w:spacing w:after="15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25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proofErr w:type="gramStart"/>
      <w:r w:rsidRPr="00AB25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Прямое</w:t>
      </w:r>
      <w:proofErr w:type="gramEnd"/>
      <w:r w:rsidRPr="00AB25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B25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комбайнирование</w:t>
      </w:r>
      <w:proofErr w:type="spellEnd"/>
      <w:r w:rsidRPr="00AB25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зерновых культур комбайном</w:t>
      </w:r>
    </w:p>
    <w:p w:rsidR="00AB25D7" w:rsidRPr="00AB25D7" w:rsidRDefault="00AB25D7" w:rsidP="00AB25D7">
      <w:pPr>
        <w:shd w:val="clear" w:color="auto" w:fill="FFFFFF"/>
        <w:spacing w:after="15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25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proofErr w:type="gramStart"/>
      <w:r w:rsidRPr="00AB25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Прямое</w:t>
      </w:r>
      <w:proofErr w:type="gramEnd"/>
      <w:r w:rsidRPr="00AB25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B25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комбайнирование</w:t>
      </w:r>
      <w:proofErr w:type="spellEnd"/>
      <w:r w:rsidRPr="00AB25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зерновых культур комбайном Енисей </w:t>
      </w:r>
    </w:p>
    <w:p w:rsidR="00AB25D7" w:rsidRPr="00AB25D7" w:rsidRDefault="00AB25D7" w:rsidP="00AB25D7">
      <w:pPr>
        <w:shd w:val="clear" w:color="auto" w:fill="FFFFFF"/>
        <w:spacing w:after="15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25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Ремонт жатки зерноуборочного комбайна</w:t>
      </w:r>
    </w:p>
    <w:p w:rsidR="00AB25D7" w:rsidRPr="00AB25D7" w:rsidRDefault="00AB25D7" w:rsidP="00AB25D7">
      <w:pPr>
        <w:shd w:val="clear" w:color="auto" w:fill="FFFFFF"/>
        <w:spacing w:after="15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25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Ремонт барабана и системы очистки зерноуборочного комбайна</w:t>
      </w:r>
    </w:p>
    <w:p w:rsidR="00AB25D7" w:rsidRPr="00AB25D7" w:rsidRDefault="00AB25D7" w:rsidP="00AB25D7">
      <w:pPr>
        <w:shd w:val="clear" w:color="auto" w:fill="FFFFFF"/>
        <w:spacing w:after="15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25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Настройка и регулировка зерноуборочного комбайна </w:t>
      </w:r>
    </w:p>
    <w:p w:rsidR="00AB25D7" w:rsidRPr="00AB25D7" w:rsidRDefault="00AB25D7" w:rsidP="00AB25D7">
      <w:pPr>
        <w:shd w:val="clear" w:color="auto" w:fill="FFFFFF"/>
        <w:spacing w:after="15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25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 Настройка и регулировка зерноуборочного комбайна </w:t>
      </w:r>
    </w:p>
    <w:p w:rsidR="00AB25D7" w:rsidRPr="00AB25D7" w:rsidRDefault="00AB25D7" w:rsidP="00AB25D7">
      <w:pPr>
        <w:shd w:val="clear" w:color="auto" w:fill="FFFFFF"/>
        <w:spacing w:after="15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25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 Подбор и обмолот валков комбайном </w:t>
      </w:r>
    </w:p>
    <w:p w:rsidR="00AB25D7" w:rsidRPr="00AB25D7" w:rsidRDefault="00AB25D7" w:rsidP="00AB25D7">
      <w:pPr>
        <w:shd w:val="clear" w:color="auto" w:fill="FFFFFF"/>
        <w:spacing w:after="15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25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 Технологии внесения в почву минеральных удобрений.</w:t>
      </w:r>
    </w:p>
    <w:p w:rsidR="00AB25D7" w:rsidRPr="00AB25D7" w:rsidRDefault="00AB25D7" w:rsidP="00AB25D7">
      <w:pPr>
        <w:shd w:val="clear" w:color="auto" w:fill="FFFFFF"/>
        <w:spacing w:after="15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25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Технологии внесения органических удобрений</w:t>
      </w:r>
    </w:p>
    <w:p w:rsidR="00AB25D7" w:rsidRPr="00AB25D7" w:rsidRDefault="00AB25D7" w:rsidP="00AB25D7">
      <w:pPr>
        <w:shd w:val="clear" w:color="auto" w:fill="FFFFFF"/>
        <w:spacing w:after="15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25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11. Основная обработка почвы с использованием плуга </w:t>
      </w:r>
    </w:p>
    <w:p w:rsidR="00AB25D7" w:rsidRPr="00AB25D7" w:rsidRDefault="00AB25D7" w:rsidP="00AB25D7">
      <w:pPr>
        <w:shd w:val="clear" w:color="auto" w:fill="FFFFFF"/>
        <w:spacing w:after="15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25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12 Технология ремонта двигателей тракторов </w:t>
      </w:r>
    </w:p>
    <w:p w:rsidR="00AB25D7" w:rsidRPr="00AB25D7" w:rsidRDefault="00AB25D7" w:rsidP="00AB25D7">
      <w:pPr>
        <w:shd w:val="clear" w:color="auto" w:fill="FFFFFF"/>
        <w:spacing w:after="15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25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13. Безотвальная обработка почвы с использованием </w:t>
      </w:r>
      <w:proofErr w:type="spellStart"/>
      <w:r w:rsidRPr="00AB25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плоскореза</w:t>
      </w:r>
      <w:proofErr w:type="spellEnd"/>
      <w:r w:rsidRPr="00AB25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AB25D7" w:rsidRPr="00AB25D7" w:rsidRDefault="00AB25D7" w:rsidP="00AB25D7">
      <w:pPr>
        <w:shd w:val="clear" w:color="auto" w:fill="FFFFFF"/>
        <w:spacing w:after="15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25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14. Поверхностная обработка почвы с использованием дисковой</w:t>
      </w:r>
    </w:p>
    <w:p w:rsidR="00AB25D7" w:rsidRPr="00AB25D7" w:rsidRDefault="00AB25D7" w:rsidP="00AB25D7">
      <w:pPr>
        <w:shd w:val="clear" w:color="auto" w:fill="FFFFFF"/>
        <w:spacing w:after="15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25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бороны</w:t>
      </w:r>
    </w:p>
    <w:p w:rsidR="00AB25D7" w:rsidRPr="00AB25D7" w:rsidRDefault="00AB25D7" w:rsidP="00AB25D7">
      <w:pPr>
        <w:shd w:val="clear" w:color="auto" w:fill="FFFFFF"/>
        <w:spacing w:after="15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25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15. Диагностирование системы питания трактора </w:t>
      </w:r>
    </w:p>
    <w:p w:rsidR="00AB25D7" w:rsidRPr="00AB25D7" w:rsidRDefault="00AB25D7" w:rsidP="00AB25D7">
      <w:pPr>
        <w:shd w:val="clear" w:color="auto" w:fill="FFFFFF"/>
        <w:spacing w:after="15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25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16. Поверхностная обработка почвы с использованием лущильника </w:t>
      </w:r>
    </w:p>
    <w:p w:rsidR="00AB25D7" w:rsidRPr="00AB25D7" w:rsidRDefault="00AB25D7" w:rsidP="00AB25D7">
      <w:pPr>
        <w:shd w:val="clear" w:color="auto" w:fill="FFFFFF"/>
        <w:spacing w:after="15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25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17. Поверхностная обработка почвы с использованием культиватора</w:t>
      </w:r>
    </w:p>
    <w:p w:rsidR="00AB25D7" w:rsidRPr="00AB25D7" w:rsidRDefault="00AB25D7" w:rsidP="00AB25D7">
      <w:pPr>
        <w:shd w:val="clear" w:color="auto" w:fill="FFFFFF"/>
        <w:spacing w:after="15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25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18.Работы по сезонному техническому </w:t>
      </w:r>
      <w:proofErr w:type="gramStart"/>
      <w:r w:rsidRPr="00AB25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обслуживанию</w:t>
      </w:r>
      <w:proofErr w:type="gramEnd"/>
      <w:r w:rsidRPr="00AB25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а/м при подготовке к летней и зимней эксплуатации.</w:t>
      </w:r>
    </w:p>
    <w:p w:rsidR="00AB25D7" w:rsidRPr="00AB25D7" w:rsidRDefault="00AB25D7" w:rsidP="00AB25D7">
      <w:pPr>
        <w:shd w:val="clear" w:color="auto" w:fill="FFFFFF"/>
        <w:spacing w:after="15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25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19. Технология ремонта ходовой части автомобиля.</w:t>
      </w:r>
    </w:p>
    <w:p w:rsidR="00AB25D7" w:rsidRPr="00AB25D7" w:rsidRDefault="00AB25D7" w:rsidP="00AB25D7">
      <w:pPr>
        <w:shd w:val="clear" w:color="auto" w:fill="FFFFFF"/>
        <w:spacing w:after="15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25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20. Разработка технологии посева подсолнечника.</w:t>
      </w:r>
    </w:p>
    <w:p w:rsidR="00AB25D7" w:rsidRPr="00AB25D7" w:rsidRDefault="00AB25D7" w:rsidP="00AB25D7">
      <w:pPr>
        <w:shd w:val="clear" w:color="auto" w:fill="FFFFFF"/>
        <w:spacing w:after="15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25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21. Разработка технологии возделывания и уборки картофеля.</w:t>
      </w:r>
    </w:p>
    <w:p w:rsidR="00AB25D7" w:rsidRPr="00AB25D7" w:rsidRDefault="00AB25D7" w:rsidP="00AB25D7">
      <w:pPr>
        <w:shd w:val="clear" w:color="auto" w:fill="FFFFFF"/>
        <w:spacing w:after="15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25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22. Методы восстановления изношенных деталей двигателя автомобилей.</w:t>
      </w:r>
    </w:p>
    <w:p w:rsidR="00AB25D7" w:rsidRPr="00AB25D7" w:rsidRDefault="00AB25D7" w:rsidP="00AB25D7">
      <w:pPr>
        <w:shd w:val="clear" w:color="auto" w:fill="FFFFFF"/>
        <w:spacing w:after="15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25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23. Техническое обслуживание системы охлаждения двигателя.</w:t>
      </w:r>
    </w:p>
    <w:p w:rsidR="00AB25D7" w:rsidRPr="00AB25D7" w:rsidRDefault="00AB25D7" w:rsidP="00AB25D7">
      <w:pPr>
        <w:shd w:val="clear" w:color="auto" w:fill="FFFFFF"/>
        <w:spacing w:after="15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25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24. Приемка автомобилей в ремонт. Мойка автомобилей. </w:t>
      </w:r>
      <w:proofErr w:type="spellStart"/>
      <w:r w:rsidRPr="00AB25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Дефектовка</w:t>
      </w:r>
      <w:proofErr w:type="spellEnd"/>
      <w:r w:rsidRPr="00AB25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B25D7" w:rsidRPr="00AB25D7" w:rsidRDefault="00AB25D7" w:rsidP="00AB25D7">
      <w:pPr>
        <w:shd w:val="clear" w:color="auto" w:fill="FFFFFF"/>
        <w:spacing w:after="15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25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</w:t>
      </w:r>
      <w:r w:rsidRPr="00AB25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 </w:t>
      </w:r>
      <w:r w:rsidRPr="00AB25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Технология производства зеленого корма из многолетних трав</w:t>
      </w:r>
    </w:p>
    <w:p w:rsidR="00AB25D7" w:rsidRPr="00AB25D7" w:rsidRDefault="00AB25D7" w:rsidP="00AB25D7">
      <w:pPr>
        <w:shd w:val="clear" w:color="auto" w:fill="FFFFFF"/>
        <w:spacing w:after="15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25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26. Техническое обслуживание коробки передач. Трансмиссионные масла. Марки и периодичности замены масел в трансмиссии автомобилей.</w:t>
      </w:r>
    </w:p>
    <w:p w:rsidR="00AB25D7" w:rsidRPr="00AB25D7" w:rsidRDefault="00AB25D7" w:rsidP="00AB25D7">
      <w:pPr>
        <w:shd w:val="clear" w:color="auto" w:fill="FFFFFF"/>
        <w:spacing w:after="15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25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27. Междурядная обработка культиватором.</w:t>
      </w:r>
    </w:p>
    <w:p w:rsidR="00AB25D7" w:rsidRPr="00AB25D7" w:rsidRDefault="00AB25D7" w:rsidP="00AB25D7">
      <w:pPr>
        <w:shd w:val="clear" w:color="auto" w:fill="FFFFFF"/>
        <w:spacing w:after="15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25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28. Внесение минеральных удобрений разбрасывателем .</w:t>
      </w:r>
    </w:p>
    <w:p w:rsidR="00AB25D7" w:rsidRPr="00AB25D7" w:rsidRDefault="00AB25D7" w:rsidP="00AB25D7">
      <w:pPr>
        <w:shd w:val="clear" w:color="auto" w:fill="FFFFFF"/>
        <w:spacing w:after="15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25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29. Технология уборки трав на сено прессованием с использованием тюкового пресса</w:t>
      </w:r>
    </w:p>
    <w:p w:rsidR="00AB25D7" w:rsidRPr="00AB25D7" w:rsidRDefault="00AB25D7" w:rsidP="00AB25D7">
      <w:pPr>
        <w:shd w:val="clear" w:color="auto" w:fill="FFFFFF"/>
        <w:spacing w:after="150" w:line="36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25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30. Технология уборки трав на сено естественной сушкой.</w:t>
      </w:r>
    </w:p>
    <w:p w:rsidR="00AB25D7" w:rsidRPr="00AB25D7" w:rsidRDefault="00AB25D7" w:rsidP="00AB25D7">
      <w:pPr>
        <w:spacing w:after="160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AB25D7">
        <w:rPr>
          <w:rFonts w:ascii="Times New Roman" w:eastAsia="Calibri" w:hAnsi="Times New Roman" w:cs="Times New Roman"/>
          <w:i/>
          <w:sz w:val="28"/>
          <w:szCs w:val="28"/>
        </w:rPr>
        <w:t>Критерии оценки презентации информационного проекта.</w:t>
      </w:r>
    </w:p>
    <w:p w:rsidR="00AB25D7" w:rsidRPr="00AB25D7" w:rsidRDefault="00AB25D7" w:rsidP="00AB25D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t xml:space="preserve"> I. Форма презентации </w:t>
      </w:r>
    </w:p>
    <w:p w:rsidR="00AB25D7" w:rsidRPr="00AB25D7" w:rsidRDefault="00AB25D7" w:rsidP="00AB25D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gramStart"/>
      <w:r w:rsidRPr="00AB25D7">
        <w:rPr>
          <w:rFonts w:ascii="Times New Roman" w:eastAsia="Calibri" w:hAnsi="Times New Roman" w:cs="Times New Roman"/>
          <w:sz w:val="28"/>
          <w:szCs w:val="28"/>
        </w:rPr>
        <w:t>Способ подачи информации и представление устной части: голос (громкость, произношение, интонация, темп, эмоциональность), жесты, употребление/неупотребление слов «сорняков».</w:t>
      </w:r>
      <w:proofErr w:type="gramEnd"/>
      <w:r w:rsidRPr="00AB25D7">
        <w:rPr>
          <w:rFonts w:ascii="Times New Roman" w:eastAsia="Calibri" w:hAnsi="Times New Roman" w:cs="Times New Roman"/>
          <w:sz w:val="28"/>
          <w:szCs w:val="28"/>
        </w:rPr>
        <w:t xml:space="preserve"> Свободное владение материалом (не читать, а рассказывать), умение привлечь внимание аудитории. </w:t>
      </w:r>
    </w:p>
    <w:p w:rsidR="00AB25D7" w:rsidRPr="00AB25D7" w:rsidRDefault="00AB25D7" w:rsidP="00AB25D7">
      <w:pPr>
        <w:spacing w:after="1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t xml:space="preserve">2. Взаимодействие с аудиторией: визуальный контакт, адекватные открытые манеры, умение представить себя. </w:t>
      </w:r>
    </w:p>
    <w:p w:rsidR="00AB25D7" w:rsidRPr="00AB25D7" w:rsidRDefault="00AB25D7" w:rsidP="00AB25D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t>3. Визуальное сопровождение презентации: элементы дизайна, грамотное создание и использование наглядного материала (количество слайдов 10-14). 4. Соблюдение временных рамок: не более 5 – 7 минут.</w:t>
      </w:r>
    </w:p>
    <w:p w:rsidR="00AB25D7" w:rsidRPr="00AB25D7" w:rsidRDefault="00AB25D7" w:rsidP="00AB25D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t xml:space="preserve">II. Форма изложения материала </w:t>
      </w:r>
    </w:p>
    <w:p w:rsidR="00AB25D7" w:rsidRPr="00AB25D7" w:rsidRDefault="00AB25D7" w:rsidP="00AB25D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t xml:space="preserve">1. Грамматика и структура предложений. </w:t>
      </w:r>
    </w:p>
    <w:p w:rsidR="00AB25D7" w:rsidRPr="00AB25D7" w:rsidRDefault="00AB25D7" w:rsidP="00AB25D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t xml:space="preserve">2. Широта диапазона языковых средств: употребление устойчивых выражений, правильность использования терминологии. </w:t>
      </w:r>
    </w:p>
    <w:p w:rsidR="00AB25D7" w:rsidRPr="00AB25D7" w:rsidRDefault="00AB25D7" w:rsidP="00AB25D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t xml:space="preserve">3. Связность высказываний: логичность и последовательность высказываний, употребление связующих элементов. </w:t>
      </w:r>
    </w:p>
    <w:p w:rsidR="00AB25D7" w:rsidRPr="00AB25D7" w:rsidRDefault="00AB25D7" w:rsidP="00AB25D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t xml:space="preserve">III. Решение коммуникативной задачи </w:t>
      </w:r>
    </w:p>
    <w:p w:rsidR="00AB25D7" w:rsidRPr="00AB25D7" w:rsidRDefault="00AB25D7" w:rsidP="00AB25D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t xml:space="preserve">1. Достижение целей выступления: соответствие представленной информации целям презентации. </w:t>
      </w:r>
    </w:p>
    <w:p w:rsidR="00AB25D7" w:rsidRPr="00AB25D7" w:rsidRDefault="00AB25D7" w:rsidP="00AB25D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t xml:space="preserve">2. Качество проведенного анализа: разнообразие материалов, актуальность, научность и новизна исследования. </w:t>
      </w:r>
    </w:p>
    <w:p w:rsidR="00AB25D7" w:rsidRPr="00AB25D7" w:rsidRDefault="00AB25D7" w:rsidP="00AB25D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t>3. Структура презентации: логичность представления, связность текста, наличие введения, содержания и заключения</w:t>
      </w:r>
    </w:p>
    <w:p w:rsidR="00AB25D7" w:rsidRPr="00AB25D7" w:rsidRDefault="00AB25D7" w:rsidP="00AB25D7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25D7">
        <w:rPr>
          <w:rFonts w:ascii="Times New Roman" w:eastAsia="Calibri" w:hAnsi="Times New Roman" w:cs="Times New Roman"/>
          <w:sz w:val="28"/>
          <w:szCs w:val="28"/>
        </w:rPr>
        <w:t xml:space="preserve"> 4. Умение вести дискуссию: реакция на заданный вопрос, правильность оформления краткого высказывания, полнота ответа на вопрос, аргументация. Оценка «отлично» выставляется в случае соблюдения всех критериев, «хорошо» – в случае небольших отклонений и неточностей, слабом изложении материала; «удовлетворительно» – в случае значительных ошибок в подготовке и выступлении. Более низкая оценка за проект не выставляется, он по</w:t>
      </w:r>
      <w:r>
        <w:rPr>
          <w:rFonts w:ascii="Times New Roman" w:eastAsia="Calibri" w:hAnsi="Times New Roman" w:cs="Times New Roman"/>
          <w:sz w:val="28"/>
          <w:szCs w:val="28"/>
        </w:rPr>
        <w:t>длежит переделке или доработке.</w:t>
      </w:r>
    </w:p>
    <w:p w:rsidR="00AB25D7" w:rsidRPr="00AB25D7" w:rsidRDefault="00AB25D7" w:rsidP="00AB25D7">
      <w:bookmarkStart w:id="0" w:name="_GoBack"/>
      <w:bookmarkEnd w:id="0"/>
    </w:p>
    <w:sectPr w:rsidR="00AB25D7" w:rsidRPr="00AB25D7" w:rsidSect="00D4399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57CCF"/>
    <w:multiLevelType w:val="hybridMultilevel"/>
    <w:tmpl w:val="BBBC9D7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BE3000C"/>
    <w:multiLevelType w:val="hybridMultilevel"/>
    <w:tmpl w:val="CF5695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1EC6508A"/>
    <w:multiLevelType w:val="hybridMultilevel"/>
    <w:tmpl w:val="FCD660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424591"/>
    <w:multiLevelType w:val="hybridMultilevel"/>
    <w:tmpl w:val="09C64C8A"/>
    <w:lvl w:ilvl="0" w:tplc="A560FEDE">
      <w:numFmt w:val="bullet"/>
      <w:lvlText w:val="-"/>
      <w:lvlJc w:val="left"/>
      <w:pPr>
        <w:ind w:left="312" w:hanging="28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2067DBA">
      <w:numFmt w:val="bullet"/>
      <w:lvlText w:val=""/>
      <w:lvlJc w:val="left"/>
      <w:pPr>
        <w:ind w:left="1573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BAD8A2E0">
      <w:numFmt w:val="bullet"/>
      <w:lvlText w:val="•"/>
      <w:lvlJc w:val="left"/>
      <w:pPr>
        <w:ind w:left="2560" w:hanging="360"/>
      </w:pPr>
      <w:rPr>
        <w:rFonts w:hint="default"/>
        <w:lang w:val="ru-RU" w:eastAsia="en-US" w:bidi="ar-SA"/>
      </w:rPr>
    </w:lvl>
    <w:lvl w:ilvl="3" w:tplc="1A582B1A">
      <w:numFmt w:val="bullet"/>
      <w:lvlText w:val="•"/>
      <w:lvlJc w:val="left"/>
      <w:pPr>
        <w:ind w:left="3541" w:hanging="360"/>
      </w:pPr>
      <w:rPr>
        <w:rFonts w:hint="default"/>
        <w:lang w:val="ru-RU" w:eastAsia="en-US" w:bidi="ar-SA"/>
      </w:rPr>
    </w:lvl>
    <w:lvl w:ilvl="4" w:tplc="06FE88B2">
      <w:numFmt w:val="bullet"/>
      <w:lvlText w:val="•"/>
      <w:lvlJc w:val="left"/>
      <w:pPr>
        <w:ind w:left="4522" w:hanging="360"/>
      </w:pPr>
      <w:rPr>
        <w:rFonts w:hint="default"/>
        <w:lang w:val="ru-RU" w:eastAsia="en-US" w:bidi="ar-SA"/>
      </w:rPr>
    </w:lvl>
    <w:lvl w:ilvl="5" w:tplc="A440C400">
      <w:numFmt w:val="bullet"/>
      <w:lvlText w:val="•"/>
      <w:lvlJc w:val="left"/>
      <w:pPr>
        <w:ind w:left="5502" w:hanging="360"/>
      </w:pPr>
      <w:rPr>
        <w:rFonts w:hint="default"/>
        <w:lang w:val="ru-RU" w:eastAsia="en-US" w:bidi="ar-SA"/>
      </w:rPr>
    </w:lvl>
    <w:lvl w:ilvl="6" w:tplc="DABC15C2">
      <w:numFmt w:val="bullet"/>
      <w:lvlText w:val="•"/>
      <w:lvlJc w:val="left"/>
      <w:pPr>
        <w:ind w:left="6483" w:hanging="360"/>
      </w:pPr>
      <w:rPr>
        <w:rFonts w:hint="default"/>
        <w:lang w:val="ru-RU" w:eastAsia="en-US" w:bidi="ar-SA"/>
      </w:rPr>
    </w:lvl>
    <w:lvl w:ilvl="7" w:tplc="0886506E">
      <w:numFmt w:val="bullet"/>
      <w:lvlText w:val="•"/>
      <w:lvlJc w:val="left"/>
      <w:pPr>
        <w:ind w:left="7464" w:hanging="360"/>
      </w:pPr>
      <w:rPr>
        <w:rFonts w:hint="default"/>
        <w:lang w:val="ru-RU" w:eastAsia="en-US" w:bidi="ar-SA"/>
      </w:rPr>
    </w:lvl>
    <w:lvl w:ilvl="8" w:tplc="2422A5EA">
      <w:numFmt w:val="bullet"/>
      <w:lvlText w:val="•"/>
      <w:lvlJc w:val="left"/>
      <w:pPr>
        <w:ind w:left="8444" w:hanging="360"/>
      </w:pPr>
      <w:rPr>
        <w:rFonts w:hint="default"/>
        <w:lang w:val="ru-RU" w:eastAsia="en-US" w:bidi="ar-SA"/>
      </w:rPr>
    </w:lvl>
  </w:abstractNum>
  <w:abstractNum w:abstractNumId="4">
    <w:nsid w:val="2BBC11E0"/>
    <w:multiLevelType w:val="hybridMultilevel"/>
    <w:tmpl w:val="A2DA321E"/>
    <w:lvl w:ilvl="0" w:tplc="04190001">
      <w:start w:val="1"/>
      <w:numFmt w:val="bullet"/>
      <w:lvlText w:val=""/>
      <w:lvlJc w:val="left"/>
      <w:pPr>
        <w:ind w:left="76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28" w:hanging="360"/>
      </w:pPr>
      <w:rPr>
        <w:rFonts w:ascii="Wingdings" w:hAnsi="Wingdings" w:cs="Wingdings" w:hint="default"/>
      </w:rPr>
    </w:lvl>
  </w:abstractNum>
  <w:abstractNum w:abstractNumId="5">
    <w:nsid w:val="39DD1727"/>
    <w:multiLevelType w:val="hybridMultilevel"/>
    <w:tmpl w:val="D75220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CF7023"/>
    <w:multiLevelType w:val="hybridMultilevel"/>
    <w:tmpl w:val="7F429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5D39C9"/>
    <w:multiLevelType w:val="hybridMultilevel"/>
    <w:tmpl w:val="E62E238C"/>
    <w:lvl w:ilvl="0" w:tplc="6E20455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52125D1"/>
    <w:multiLevelType w:val="hybridMultilevel"/>
    <w:tmpl w:val="F2C4F3B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6165B1E"/>
    <w:multiLevelType w:val="hybridMultilevel"/>
    <w:tmpl w:val="20A26E98"/>
    <w:lvl w:ilvl="0" w:tplc="2816624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6D91B15"/>
    <w:multiLevelType w:val="hybridMultilevel"/>
    <w:tmpl w:val="A93CD808"/>
    <w:lvl w:ilvl="0" w:tplc="949A63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326F84"/>
    <w:multiLevelType w:val="hybridMultilevel"/>
    <w:tmpl w:val="EBD25C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5BB046FC"/>
    <w:multiLevelType w:val="hybridMultilevel"/>
    <w:tmpl w:val="985EC4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62FA6003"/>
    <w:multiLevelType w:val="hybridMultilevel"/>
    <w:tmpl w:val="192AB5A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70F6E28"/>
    <w:multiLevelType w:val="multilevel"/>
    <w:tmpl w:val="8D4407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F196310"/>
    <w:multiLevelType w:val="hybridMultilevel"/>
    <w:tmpl w:val="5D3AEE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76376EBC"/>
    <w:multiLevelType w:val="hybridMultilevel"/>
    <w:tmpl w:val="4CA4A8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617BBD"/>
    <w:multiLevelType w:val="hybridMultilevel"/>
    <w:tmpl w:val="A02C670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8"/>
  </w:num>
  <w:num w:numId="5">
    <w:abstractNumId w:val="7"/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9"/>
  </w:num>
  <w:num w:numId="9">
    <w:abstractNumId w:val="11"/>
  </w:num>
  <w:num w:numId="10">
    <w:abstractNumId w:val="12"/>
  </w:num>
  <w:num w:numId="11">
    <w:abstractNumId w:val="1"/>
  </w:num>
  <w:num w:numId="12">
    <w:abstractNumId w:val="15"/>
  </w:num>
  <w:num w:numId="13">
    <w:abstractNumId w:val="17"/>
  </w:num>
  <w:num w:numId="14">
    <w:abstractNumId w:val="4"/>
  </w:num>
  <w:num w:numId="15">
    <w:abstractNumId w:val="5"/>
  </w:num>
  <w:num w:numId="16">
    <w:abstractNumId w:val="14"/>
  </w:num>
  <w:num w:numId="17">
    <w:abstractNumId w:val="10"/>
  </w:num>
  <w:num w:numId="1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568B"/>
    <w:rsid w:val="001E2B3C"/>
    <w:rsid w:val="007C20C3"/>
    <w:rsid w:val="00922B3F"/>
    <w:rsid w:val="009A1D7F"/>
    <w:rsid w:val="00AB25D7"/>
    <w:rsid w:val="00AD1632"/>
    <w:rsid w:val="00FA56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B3C"/>
  </w:style>
  <w:style w:type="paragraph" w:styleId="1">
    <w:name w:val="heading 1"/>
    <w:basedOn w:val="a"/>
    <w:link w:val="10"/>
    <w:uiPriority w:val="1"/>
    <w:qFormat/>
    <w:rsid w:val="00AB25D7"/>
    <w:pPr>
      <w:widowControl w:val="0"/>
      <w:autoSpaceDE w:val="0"/>
      <w:autoSpaceDN w:val="0"/>
      <w:spacing w:after="0" w:line="240" w:lineRule="auto"/>
      <w:ind w:left="312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AB25D7"/>
    <w:pPr>
      <w:widowControl w:val="0"/>
      <w:autoSpaceDE w:val="0"/>
      <w:autoSpaceDN w:val="0"/>
      <w:spacing w:after="0" w:line="274" w:lineRule="exact"/>
      <w:ind w:left="1165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heading 3"/>
    <w:basedOn w:val="a"/>
    <w:link w:val="30"/>
    <w:uiPriority w:val="1"/>
    <w:qFormat/>
    <w:rsid w:val="00AB25D7"/>
    <w:pPr>
      <w:widowControl w:val="0"/>
      <w:autoSpaceDE w:val="0"/>
      <w:autoSpaceDN w:val="0"/>
      <w:spacing w:before="3" w:after="0" w:line="274" w:lineRule="exact"/>
      <w:ind w:left="1165"/>
      <w:jc w:val="both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AB25D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AB25D7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1"/>
    <w:rsid w:val="00AB25D7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AB25D7"/>
  </w:style>
  <w:style w:type="table" w:customStyle="1" w:styleId="TableNormal">
    <w:name w:val="Table Normal"/>
    <w:uiPriority w:val="2"/>
    <w:semiHidden/>
    <w:unhideWhenUsed/>
    <w:qFormat/>
    <w:rsid w:val="00AB25D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AB25D7"/>
    <w:pPr>
      <w:widowControl w:val="0"/>
      <w:autoSpaceDE w:val="0"/>
      <w:autoSpaceDN w:val="0"/>
      <w:spacing w:after="0" w:line="240" w:lineRule="auto"/>
      <w:ind w:left="31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AB25D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99"/>
    <w:qFormat/>
    <w:rsid w:val="00AB25D7"/>
    <w:pPr>
      <w:widowControl w:val="0"/>
      <w:autoSpaceDE w:val="0"/>
      <w:autoSpaceDN w:val="0"/>
      <w:spacing w:after="0" w:line="240" w:lineRule="auto"/>
      <w:ind w:left="312" w:firstLine="708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AB25D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AB25D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B25D7"/>
    <w:rPr>
      <w:rFonts w:ascii="Tahoma" w:eastAsia="Times New Roman" w:hAnsi="Tahoma" w:cs="Tahoma"/>
      <w:sz w:val="16"/>
      <w:szCs w:val="16"/>
    </w:rPr>
  </w:style>
  <w:style w:type="table" w:customStyle="1" w:styleId="12">
    <w:name w:val="Сетка таблицы1"/>
    <w:basedOn w:val="a1"/>
    <w:next w:val="a8"/>
    <w:uiPriority w:val="39"/>
    <w:rsid w:val="00AB25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59"/>
    <w:rsid w:val="00AB25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8"/>
    <w:uiPriority w:val="59"/>
    <w:rsid w:val="00AB25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Нет списка2"/>
    <w:next w:val="a2"/>
    <w:uiPriority w:val="99"/>
    <w:semiHidden/>
    <w:unhideWhenUsed/>
    <w:rsid w:val="00AB25D7"/>
  </w:style>
  <w:style w:type="paragraph" w:styleId="a9">
    <w:name w:val="Normal (Web)"/>
    <w:basedOn w:val="a"/>
    <w:uiPriority w:val="99"/>
    <w:unhideWhenUsed/>
    <w:rsid w:val="00AB25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Без интервала1"/>
    <w:next w:val="aa"/>
    <w:link w:val="ab"/>
    <w:uiPriority w:val="99"/>
    <w:qFormat/>
    <w:rsid w:val="00AB25D7"/>
    <w:pPr>
      <w:spacing w:after="0" w:line="240" w:lineRule="auto"/>
    </w:pPr>
    <w:rPr>
      <w:rFonts w:eastAsia="Times New Roman"/>
      <w:lang w:eastAsia="ru-RU"/>
    </w:rPr>
  </w:style>
  <w:style w:type="character" w:customStyle="1" w:styleId="ab">
    <w:name w:val="Без интервала Знак"/>
    <w:basedOn w:val="a0"/>
    <w:link w:val="13"/>
    <w:uiPriority w:val="99"/>
    <w:rsid w:val="00AB25D7"/>
    <w:rPr>
      <w:rFonts w:eastAsia="Times New Roman"/>
      <w:lang w:eastAsia="ru-RU"/>
    </w:rPr>
  </w:style>
  <w:style w:type="character" w:styleId="ac">
    <w:name w:val="Hyperlink"/>
    <w:uiPriority w:val="99"/>
    <w:rsid w:val="00AB25D7"/>
    <w:rPr>
      <w:rFonts w:cs="Times New Roman"/>
      <w:color w:val="0000FF"/>
      <w:u w:val="single"/>
    </w:rPr>
  </w:style>
  <w:style w:type="paragraph" w:customStyle="1" w:styleId="14">
    <w:name w:val="Верхний колонтитул1"/>
    <w:basedOn w:val="a"/>
    <w:next w:val="ad"/>
    <w:link w:val="ae"/>
    <w:uiPriority w:val="99"/>
    <w:unhideWhenUsed/>
    <w:rsid w:val="00AB25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14"/>
    <w:uiPriority w:val="99"/>
    <w:rsid w:val="00AB25D7"/>
  </w:style>
  <w:style w:type="paragraph" w:customStyle="1" w:styleId="15">
    <w:name w:val="Нижний колонтитул1"/>
    <w:basedOn w:val="a"/>
    <w:next w:val="af"/>
    <w:link w:val="af0"/>
    <w:uiPriority w:val="99"/>
    <w:unhideWhenUsed/>
    <w:rsid w:val="00AB25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15"/>
    <w:uiPriority w:val="99"/>
    <w:rsid w:val="00AB25D7"/>
  </w:style>
  <w:style w:type="paragraph" w:styleId="aa">
    <w:name w:val="No Spacing"/>
    <w:uiPriority w:val="1"/>
    <w:qFormat/>
    <w:rsid w:val="00AB25D7"/>
    <w:pPr>
      <w:spacing w:after="0" w:line="240" w:lineRule="auto"/>
    </w:pPr>
  </w:style>
  <w:style w:type="paragraph" w:styleId="ad">
    <w:name w:val="header"/>
    <w:basedOn w:val="a"/>
    <w:link w:val="16"/>
    <w:uiPriority w:val="99"/>
    <w:semiHidden/>
    <w:unhideWhenUsed/>
    <w:rsid w:val="00AB25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6">
    <w:name w:val="Верхний колонтитул Знак1"/>
    <w:basedOn w:val="a0"/>
    <w:link w:val="ad"/>
    <w:uiPriority w:val="99"/>
    <w:semiHidden/>
    <w:rsid w:val="00AB25D7"/>
  </w:style>
  <w:style w:type="paragraph" w:styleId="af">
    <w:name w:val="footer"/>
    <w:basedOn w:val="a"/>
    <w:link w:val="17"/>
    <w:uiPriority w:val="99"/>
    <w:semiHidden/>
    <w:unhideWhenUsed/>
    <w:rsid w:val="00AB25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7">
    <w:name w:val="Нижний колонтитул Знак1"/>
    <w:basedOn w:val="a0"/>
    <w:link w:val="af"/>
    <w:uiPriority w:val="99"/>
    <w:semiHidden/>
    <w:rsid w:val="00AB25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AB25D7"/>
    <w:pPr>
      <w:widowControl w:val="0"/>
      <w:autoSpaceDE w:val="0"/>
      <w:autoSpaceDN w:val="0"/>
      <w:spacing w:after="0" w:line="240" w:lineRule="auto"/>
      <w:ind w:left="312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AB25D7"/>
    <w:pPr>
      <w:widowControl w:val="0"/>
      <w:autoSpaceDE w:val="0"/>
      <w:autoSpaceDN w:val="0"/>
      <w:spacing w:after="0" w:line="274" w:lineRule="exact"/>
      <w:ind w:left="1165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heading 3"/>
    <w:basedOn w:val="a"/>
    <w:link w:val="30"/>
    <w:uiPriority w:val="1"/>
    <w:qFormat/>
    <w:rsid w:val="00AB25D7"/>
    <w:pPr>
      <w:widowControl w:val="0"/>
      <w:autoSpaceDE w:val="0"/>
      <w:autoSpaceDN w:val="0"/>
      <w:spacing w:before="3" w:after="0" w:line="274" w:lineRule="exact"/>
      <w:ind w:left="1165"/>
      <w:jc w:val="both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AB25D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AB25D7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1"/>
    <w:rsid w:val="00AB25D7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AB25D7"/>
  </w:style>
  <w:style w:type="table" w:customStyle="1" w:styleId="TableNormal">
    <w:name w:val="Table Normal"/>
    <w:uiPriority w:val="2"/>
    <w:semiHidden/>
    <w:unhideWhenUsed/>
    <w:qFormat/>
    <w:rsid w:val="00AB25D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AB25D7"/>
    <w:pPr>
      <w:widowControl w:val="0"/>
      <w:autoSpaceDE w:val="0"/>
      <w:autoSpaceDN w:val="0"/>
      <w:spacing w:after="0" w:line="240" w:lineRule="auto"/>
      <w:ind w:left="31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AB25D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99"/>
    <w:qFormat/>
    <w:rsid w:val="00AB25D7"/>
    <w:pPr>
      <w:widowControl w:val="0"/>
      <w:autoSpaceDE w:val="0"/>
      <w:autoSpaceDN w:val="0"/>
      <w:spacing w:after="0" w:line="240" w:lineRule="auto"/>
      <w:ind w:left="312" w:firstLine="708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AB25D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AB25D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B25D7"/>
    <w:rPr>
      <w:rFonts w:ascii="Tahoma" w:eastAsia="Times New Roman" w:hAnsi="Tahoma" w:cs="Tahoma"/>
      <w:sz w:val="16"/>
      <w:szCs w:val="16"/>
    </w:rPr>
  </w:style>
  <w:style w:type="table" w:customStyle="1" w:styleId="12">
    <w:name w:val="Сетка таблицы1"/>
    <w:basedOn w:val="a1"/>
    <w:next w:val="a8"/>
    <w:uiPriority w:val="39"/>
    <w:rsid w:val="00AB25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59"/>
    <w:rsid w:val="00AB25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8"/>
    <w:uiPriority w:val="59"/>
    <w:rsid w:val="00AB25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Нет списка2"/>
    <w:next w:val="a2"/>
    <w:uiPriority w:val="99"/>
    <w:semiHidden/>
    <w:unhideWhenUsed/>
    <w:rsid w:val="00AB25D7"/>
  </w:style>
  <w:style w:type="paragraph" w:styleId="a9">
    <w:name w:val="Normal (Web)"/>
    <w:basedOn w:val="a"/>
    <w:uiPriority w:val="99"/>
    <w:unhideWhenUsed/>
    <w:rsid w:val="00AB25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Без интервала1"/>
    <w:next w:val="aa"/>
    <w:link w:val="ab"/>
    <w:uiPriority w:val="99"/>
    <w:qFormat/>
    <w:rsid w:val="00AB25D7"/>
    <w:pPr>
      <w:spacing w:after="0" w:line="240" w:lineRule="auto"/>
    </w:pPr>
    <w:rPr>
      <w:rFonts w:eastAsia="Times New Roman"/>
      <w:lang w:eastAsia="ru-RU"/>
    </w:rPr>
  </w:style>
  <w:style w:type="character" w:customStyle="1" w:styleId="ab">
    <w:name w:val="Без интервала Знак"/>
    <w:basedOn w:val="a0"/>
    <w:link w:val="13"/>
    <w:uiPriority w:val="99"/>
    <w:rsid w:val="00AB25D7"/>
    <w:rPr>
      <w:rFonts w:eastAsia="Times New Roman"/>
      <w:lang w:eastAsia="ru-RU"/>
    </w:rPr>
  </w:style>
  <w:style w:type="character" w:styleId="ac">
    <w:name w:val="Hyperlink"/>
    <w:uiPriority w:val="99"/>
    <w:rsid w:val="00AB25D7"/>
    <w:rPr>
      <w:rFonts w:cs="Times New Roman"/>
      <w:color w:val="0000FF"/>
      <w:u w:val="single"/>
    </w:rPr>
  </w:style>
  <w:style w:type="paragraph" w:customStyle="1" w:styleId="14">
    <w:name w:val="Верхний колонтитул1"/>
    <w:basedOn w:val="a"/>
    <w:next w:val="ad"/>
    <w:link w:val="ae"/>
    <w:uiPriority w:val="99"/>
    <w:unhideWhenUsed/>
    <w:rsid w:val="00AB25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14"/>
    <w:uiPriority w:val="99"/>
    <w:rsid w:val="00AB25D7"/>
  </w:style>
  <w:style w:type="paragraph" w:customStyle="1" w:styleId="15">
    <w:name w:val="Нижний колонтитул1"/>
    <w:basedOn w:val="a"/>
    <w:next w:val="af"/>
    <w:link w:val="af0"/>
    <w:uiPriority w:val="99"/>
    <w:unhideWhenUsed/>
    <w:rsid w:val="00AB25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15"/>
    <w:uiPriority w:val="99"/>
    <w:rsid w:val="00AB25D7"/>
  </w:style>
  <w:style w:type="paragraph" w:styleId="aa">
    <w:name w:val="No Spacing"/>
    <w:uiPriority w:val="1"/>
    <w:qFormat/>
    <w:rsid w:val="00AB25D7"/>
    <w:pPr>
      <w:spacing w:after="0" w:line="240" w:lineRule="auto"/>
    </w:pPr>
  </w:style>
  <w:style w:type="paragraph" w:styleId="ad">
    <w:name w:val="header"/>
    <w:basedOn w:val="a"/>
    <w:link w:val="16"/>
    <w:uiPriority w:val="99"/>
    <w:semiHidden/>
    <w:unhideWhenUsed/>
    <w:rsid w:val="00AB25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6">
    <w:name w:val="Верхний колонтитул Знак1"/>
    <w:basedOn w:val="a0"/>
    <w:link w:val="ad"/>
    <w:uiPriority w:val="99"/>
    <w:semiHidden/>
    <w:rsid w:val="00AB25D7"/>
  </w:style>
  <w:style w:type="paragraph" w:styleId="af">
    <w:name w:val="footer"/>
    <w:basedOn w:val="a"/>
    <w:link w:val="17"/>
    <w:uiPriority w:val="99"/>
    <w:semiHidden/>
    <w:unhideWhenUsed/>
    <w:rsid w:val="00AB25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7">
    <w:name w:val="Нижний колонтитул Знак1"/>
    <w:basedOn w:val="a0"/>
    <w:link w:val="af"/>
    <w:uiPriority w:val="99"/>
    <w:semiHidden/>
    <w:rsid w:val="00AB25D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urok.ru/" TargetMode="External"/><Relationship Id="rId13" Type="http://schemas.openxmlformats.org/officeDocument/2006/relationships/hyperlink" Target="http://festival.1september.ru/articles/648795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indow.edu.ru/" TargetMode="External"/><Relationship Id="rId12" Type="http://schemas.openxmlformats.org/officeDocument/2006/relationships/hyperlink" Target="http://studopedia.ru/2_30955_metod-proektov.html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hyperlink" Target="http://www.school-collection.edu.ru" TargetMode="External"/><Relationship Id="rId11" Type="http://schemas.openxmlformats.org/officeDocument/2006/relationships/hyperlink" Target="http://dic.academic.ru/dic.nsf/ruwiki/204619" TargetMode="External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hyperlink" Target="http://www.nkj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kvant.info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23</Pages>
  <Words>5102</Words>
  <Characters>29088</Characters>
  <Application>Microsoft Office Word</Application>
  <DocSecurity>0</DocSecurity>
  <Lines>242</Lines>
  <Paragraphs>68</Paragraphs>
  <ScaleCrop>false</ScaleCrop>
  <Company>SPecialiST RePack</Company>
  <LinksUpToDate>false</LinksUpToDate>
  <CharactersWithSpaces>34122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9</cp:lastModifiedBy>
  <cp:revision>5</cp:revision>
  <dcterms:created xsi:type="dcterms:W3CDTF">2021-12-01T09:33:00Z</dcterms:created>
  <dcterms:modified xsi:type="dcterms:W3CDTF">2022-06-22T01:37:00Z</dcterms:modified>
</cp:coreProperties>
</file>