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A1A" w:rsidRPr="00A71A1A" w:rsidRDefault="00A71A1A" w:rsidP="00A71A1A">
      <w:pPr>
        <w:spacing w:after="0"/>
        <w:jc w:val="center"/>
        <w:rPr>
          <w:rFonts w:ascii="Times New Roman" w:hAnsi="Times New Roman"/>
          <w:sz w:val="28"/>
          <w:szCs w:val="28"/>
        </w:rPr>
      </w:pPr>
      <w:r w:rsidRPr="00A71A1A">
        <w:rPr>
          <w:rFonts w:ascii="Times New Roman" w:hAnsi="Times New Roman"/>
          <w:sz w:val="28"/>
          <w:szCs w:val="28"/>
        </w:rPr>
        <w:t>МИНИСТЕРСТВО ОБРАЗОВАНИЯ ИРКУТСКОЙ ОБЛАСТИ</w:t>
      </w:r>
    </w:p>
    <w:p w:rsidR="00A71A1A" w:rsidRPr="00A71A1A" w:rsidRDefault="00A71A1A" w:rsidP="00A71A1A">
      <w:pPr>
        <w:spacing w:after="0"/>
        <w:jc w:val="center"/>
        <w:rPr>
          <w:rFonts w:ascii="Times New Roman" w:hAnsi="Times New Roman"/>
          <w:sz w:val="28"/>
          <w:szCs w:val="28"/>
        </w:rPr>
      </w:pPr>
      <w:r w:rsidRPr="00A71A1A">
        <w:rPr>
          <w:rFonts w:ascii="Times New Roman" w:hAnsi="Times New Roman"/>
          <w:sz w:val="28"/>
          <w:szCs w:val="28"/>
        </w:rPr>
        <w:t xml:space="preserve">ГОСУДАРСТВЕННОЕ БЮДЖЕТНОЕ ПРОФЕССИОНАЛЬНОЕ </w:t>
      </w:r>
    </w:p>
    <w:p w:rsidR="00A71A1A" w:rsidRPr="00A71A1A" w:rsidRDefault="00525347" w:rsidP="00A71A1A">
      <w:pPr>
        <w:spacing w:after="0"/>
        <w:jc w:val="center"/>
        <w:rPr>
          <w:rFonts w:ascii="Times New Roman" w:hAnsi="Times New Roman"/>
          <w:sz w:val="28"/>
          <w:szCs w:val="28"/>
        </w:rPr>
      </w:pPr>
      <w:r w:rsidRPr="00A71A1A">
        <w:rPr>
          <w:rFonts w:ascii="Times New Roman" w:hAnsi="Times New Roman"/>
          <w:sz w:val="28"/>
          <w:szCs w:val="28"/>
        </w:rPr>
        <w:t>ОБРАЗОВАТЕЛЬНОЕ УЧРЕЖДЕНИЕ</w:t>
      </w:r>
      <w:r w:rsidR="00A71A1A" w:rsidRPr="00A71A1A">
        <w:rPr>
          <w:rFonts w:ascii="Times New Roman" w:hAnsi="Times New Roman"/>
          <w:sz w:val="28"/>
          <w:szCs w:val="28"/>
        </w:rPr>
        <w:t xml:space="preserve"> ИРКУТСКОЙ ОБЛАСТИ</w:t>
      </w:r>
    </w:p>
    <w:p w:rsidR="00A71A1A" w:rsidRPr="00A71A1A" w:rsidRDefault="00A71A1A" w:rsidP="00A71A1A">
      <w:pPr>
        <w:spacing w:after="0"/>
        <w:jc w:val="center"/>
        <w:rPr>
          <w:rFonts w:ascii="Times New Roman" w:hAnsi="Times New Roman"/>
          <w:sz w:val="28"/>
          <w:szCs w:val="28"/>
        </w:rPr>
      </w:pPr>
      <w:r w:rsidRPr="00A71A1A">
        <w:rPr>
          <w:rFonts w:ascii="Times New Roman" w:hAnsi="Times New Roman"/>
          <w:sz w:val="28"/>
          <w:szCs w:val="28"/>
        </w:rPr>
        <w:t>«Профессиональное училище № 48 п. Подгорный»</w:t>
      </w:r>
    </w:p>
    <w:p w:rsidR="00A71A1A" w:rsidRPr="00A71A1A" w:rsidRDefault="00A71A1A" w:rsidP="00A71A1A">
      <w:pPr>
        <w:spacing w:after="0"/>
        <w:jc w:val="center"/>
        <w:rPr>
          <w:rFonts w:ascii="Times New Roman" w:hAnsi="Times New Roman"/>
          <w:b/>
          <w:sz w:val="28"/>
          <w:szCs w:val="28"/>
        </w:rPr>
      </w:pPr>
      <w:r w:rsidRPr="00A71A1A">
        <w:rPr>
          <w:rFonts w:ascii="Times New Roman" w:hAnsi="Times New Roman"/>
          <w:sz w:val="28"/>
          <w:szCs w:val="28"/>
        </w:rPr>
        <w:t>(ГБПОУ ПУ №48 п. Подгорный)</w:t>
      </w:r>
    </w:p>
    <w:p w:rsidR="00A71A1A" w:rsidRPr="00A71A1A" w:rsidRDefault="00A71A1A" w:rsidP="00A71A1A">
      <w:pPr>
        <w:autoSpaceDE w:val="0"/>
        <w:autoSpaceDN w:val="0"/>
        <w:adjustRightInd w:val="0"/>
        <w:spacing w:after="0" w:line="180" w:lineRule="atLeast"/>
        <w:jc w:val="both"/>
        <w:rPr>
          <w:rFonts w:ascii="Times New Roman" w:hAnsi="Times New Roman"/>
          <w:sz w:val="28"/>
          <w:szCs w:val="28"/>
        </w:rPr>
      </w:pPr>
    </w:p>
    <w:p w:rsidR="00A71A1A" w:rsidRPr="00A71A1A" w:rsidRDefault="00A71A1A" w:rsidP="00A71A1A">
      <w:pPr>
        <w:autoSpaceDE w:val="0"/>
        <w:autoSpaceDN w:val="0"/>
        <w:adjustRightInd w:val="0"/>
        <w:spacing w:after="0" w:line="180" w:lineRule="atLeast"/>
        <w:ind w:firstLine="500"/>
        <w:jc w:val="both"/>
        <w:rPr>
          <w:rFonts w:ascii="Times New Roman" w:hAnsi="Times New Roman"/>
          <w:sz w:val="28"/>
          <w:szCs w:val="28"/>
        </w:rPr>
      </w:pPr>
    </w:p>
    <w:p w:rsidR="00CB150E" w:rsidRDefault="00CB150E"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ind w:left="5245"/>
        <w:rPr>
          <w:rFonts w:ascii="Times New Roman" w:hAnsi="Times New Roman"/>
          <w:b/>
          <w:caps/>
          <w:sz w:val="24"/>
          <w:szCs w:val="24"/>
        </w:rPr>
      </w:pPr>
    </w:p>
    <w:p w:rsidR="00634135" w:rsidRDefault="00634135"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ind w:left="5245"/>
        <w:rPr>
          <w:rFonts w:ascii="Times New Roman" w:hAnsi="Times New Roman"/>
          <w:b/>
          <w:caps/>
          <w:sz w:val="24"/>
          <w:szCs w:val="24"/>
        </w:rPr>
      </w:pPr>
    </w:p>
    <w:p w:rsidR="00634135" w:rsidRDefault="00634135"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ind w:left="5245"/>
        <w:rPr>
          <w:rFonts w:ascii="Times New Roman" w:hAnsi="Times New Roman"/>
          <w:b/>
          <w:caps/>
          <w:sz w:val="24"/>
          <w:szCs w:val="24"/>
        </w:rPr>
      </w:pPr>
    </w:p>
    <w:p w:rsidR="00CB150E" w:rsidRPr="004B5951" w:rsidRDefault="00CB150E"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ind w:left="5245"/>
        <w:rPr>
          <w:rFonts w:ascii="Times New Roman" w:hAnsi="Times New Roman"/>
          <w:b/>
          <w:caps/>
          <w:sz w:val="28"/>
          <w:szCs w:val="28"/>
        </w:rPr>
      </w:pPr>
    </w:p>
    <w:p w:rsidR="00FA05CD" w:rsidRPr="004B5951" w:rsidRDefault="00FA05CD"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ind w:left="5245"/>
        <w:rPr>
          <w:rFonts w:ascii="Times New Roman" w:hAnsi="Times New Roman"/>
          <w:b/>
          <w:caps/>
          <w:sz w:val="28"/>
          <w:szCs w:val="28"/>
        </w:rPr>
      </w:pPr>
    </w:p>
    <w:p w:rsidR="00FA05CD" w:rsidRPr="004B5951" w:rsidRDefault="00FA05CD"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ind w:left="5245"/>
        <w:rPr>
          <w:rFonts w:ascii="Times New Roman" w:hAnsi="Times New Roman"/>
          <w:b/>
          <w:caps/>
          <w:sz w:val="28"/>
          <w:szCs w:val="28"/>
        </w:rPr>
      </w:pPr>
    </w:p>
    <w:p w:rsidR="00CB150E" w:rsidRDefault="00CB150E" w:rsidP="00A71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rPr>
          <w:rFonts w:ascii="Times New Roman" w:hAnsi="Times New Roman"/>
          <w:b/>
          <w:caps/>
          <w:sz w:val="28"/>
          <w:szCs w:val="28"/>
        </w:rPr>
      </w:pPr>
    </w:p>
    <w:p w:rsidR="00CB150E" w:rsidRDefault="00CB150E"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jc w:val="center"/>
        <w:rPr>
          <w:rFonts w:ascii="Times New Roman" w:hAnsi="Times New Roman"/>
          <w:b/>
          <w:caps/>
          <w:sz w:val="28"/>
          <w:szCs w:val="28"/>
        </w:rPr>
      </w:pPr>
    </w:p>
    <w:p w:rsidR="00CB150E" w:rsidRDefault="00CB150E"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jc w:val="center"/>
        <w:rPr>
          <w:rFonts w:ascii="Times New Roman" w:hAnsi="Times New Roman"/>
          <w:b/>
          <w:caps/>
          <w:sz w:val="28"/>
          <w:szCs w:val="28"/>
        </w:rPr>
      </w:pPr>
    </w:p>
    <w:p w:rsidR="00CB150E" w:rsidRDefault="00CB150E" w:rsidP="00A71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r w:rsidRPr="00634135">
        <w:rPr>
          <w:rFonts w:ascii="Times New Roman" w:hAnsi="Times New Roman"/>
          <w:caps/>
          <w:sz w:val="28"/>
          <w:szCs w:val="28"/>
        </w:rPr>
        <w:t>ПРОГРАММа УЧЕБНОЙ ДИСЦИПЛИНЫ</w:t>
      </w:r>
    </w:p>
    <w:p w:rsidR="00A71A1A" w:rsidRPr="00634135" w:rsidRDefault="00A71A1A" w:rsidP="00A71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p>
    <w:p w:rsidR="00CB150E" w:rsidRPr="00634135" w:rsidRDefault="00525347" w:rsidP="00A71A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УД.13</w:t>
      </w:r>
      <w:r w:rsidR="00417ED8">
        <w:rPr>
          <w:rFonts w:ascii="Times New Roman" w:hAnsi="Times New Roman"/>
          <w:sz w:val="28"/>
          <w:szCs w:val="28"/>
        </w:rPr>
        <w:t xml:space="preserve"> </w:t>
      </w:r>
      <w:r w:rsidRPr="00634135">
        <w:rPr>
          <w:rFonts w:ascii="Times New Roman" w:hAnsi="Times New Roman"/>
          <w:sz w:val="28"/>
          <w:szCs w:val="28"/>
        </w:rPr>
        <w:t>Основы предпринимательской деятельности</w:t>
      </w:r>
    </w:p>
    <w:p w:rsidR="00417ED8" w:rsidRDefault="00417ED8" w:rsidP="00417ED8">
      <w:pPr>
        <w:tabs>
          <w:tab w:val="left" w:pos="2895"/>
        </w:tabs>
        <w:jc w:val="center"/>
        <w:rPr>
          <w:rFonts w:ascii="Times New Roman" w:hAnsi="Times New Roman"/>
          <w:b/>
          <w:caps/>
          <w:sz w:val="28"/>
          <w:szCs w:val="28"/>
        </w:rPr>
      </w:pPr>
    </w:p>
    <w:p w:rsidR="00CB150E" w:rsidRDefault="00CB150E"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jc w:val="center"/>
        <w:rPr>
          <w:rFonts w:ascii="Times New Roman" w:hAnsi="Times New Roman"/>
          <w:b/>
          <w:sz w:val="28"/>
          <w:szCs w:val="28"/>
        </w:rPr>
      </w:pPr>
    </w:p>
    <w:p w:rsidR="00CB150E" w:rsidRDefault="00CB150E"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jc w:val="center"/>
        <w:rPr>
          <w:rFonts w:ascii="Times New Roman" w:hAnsi="Times New Roman"/>
          <w:b/>
          <w:sz w:val="28"/>
          <w:szCs w:val="28"/>
        </w:rPr>
      </w:pPr>
    </w:p>
    <w:p w:rsidR="00CB150E" w:rsidRDefault="00CB150E"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jc w:val="center"/>
        <w:rPr>
          <w:rFonts w:ascii="Times New Roman" w:hAnsi="Times New Roman"/>
          <w:b/>
          <w:sz w:val="28"/>
          <w:szCs w:val="28"/>
        </w:rPr>
      </w:pPr>
    </w:p>
    <w:p w:rsidR="00CB150E" w:rsidRDefault="00CB150E"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jc w:val="center"/>
        <w:rPr>
          <w:rFonts w:ascii="Times New Roman" w:hAnsi="Times New Roman"/>
          <w:b/>
          <w:sz w:val="28"/>
          <w:szCs w:val="28"/>
        </w:rPr>
      </w:pPr>
    </w:p>
    <w:p w:rsidR="00CB150E" w:rsidRDefault="00CB150E" w:rsidP="00CB1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jc w:val="center"/>
        <w:rPr>
          <w:rFonts w:ascii="Times New Roman" w:hAnsi="Times New Roman"/>
          <w:b/>
          <w:sz w:val="28"/>
          <w:szCs w:val="28"/>
        </w:rPr>
      </w:pPr>
    </w:p>
    <w:p w:rsidR="00CB150E" w:rsidRDefault="00CB150E" w:rsidP="00CB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center"/>
        <w:rPr>
          <w:rFonts w:ascii="Times New Roman" w:hAnsi="Times New Roman"/>
          <w:b/>
          <w:bCs/>
          <w:sz w:val="28"/>
          <w:szCs w:val="28"/>
        </w:rPr>
      </w:pPr>
    </w:p>
    <w:p w:rsidR="00CB150E" w:rsidRDefault="00CB150E" w:rsidP="00CB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b/>
          <w:bCs/>
          <w:sz w:val="28"/>
          <w:szCs w:val="28"/>
        </w:rPr>
      </w:pPr>
    </w:p>
    <w:p w:rsidR="00634135" w:rsidRDefault="00634135" w:rsidP="00CB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b/>
          <w:bCs/>
          <w:sz w:val="28"/>
          <w:szCs w:val="28"/>
        </w:rPr>
      </w:pPr>
    </w:p>
    <w:p w:rsidR="00634135" w:rsidRDefault="00634135" w:rsidP="00CB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b/>
          <w:bCs/>
          <w:sz w:val="28"/>
          <w:szCs w:val="28"/>
        </w:rPr>
      </w:pPr>
    </w:p>
    <w:p w:rsidR="00634135" w:rsidRDefault="00634135" w:rsidP="00CB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b/>
          <w:bCs/>
          <w:sz w:val="28"/>
          <w:szCs w:val="28"/>
        </w:rPr>
      </w:pPr>
    </w:p>
    <w:p w:rsidR="00CB150E" w:rsidRDefault="00CB150E" w:rsidP="00CB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b/>
          <w:bCs/>
          <w:sz w:val="28"/>
          <w:szCs w:val="28"/>
        </w:rPr>
      </w:pPr>
    </w:p>
    <w:p w:rsidR="00634135" w:rsidRDefault="00634135" w:rsidP="00C52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b/>
          <w:bCs/>
          <w:sz w:val="28"/>
          <w:szCs w:val="28"/>
        </w:rPr>
      </w:pPr>
    </w:p>
    <w:p w:rsidR="00525347" w:rsidRDefault="00525347" w:rsidP="00C52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b/>
          <w:bCs/>
          <w:sz w:val="28"/>
          <w:szCs w:val="28"/>
        </w:rPr>
      </w:pPr>
    </w:p>
    <w:p w:rsidR="00C13F0B" w:rsidRDefault="00605076" w:rsidP="00A7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center"/>
        <w:rPr>
          <w:rFonts w:ascii="Times New Roman" w:hAnsi="Times New Roman"/>
          <w:bCs/>
          <w:sz w:val="28"/>
          <w:szCs w:val="28"/>
        </w:rPr>
      </w:pPr>
      <w:r>
        <w:rPr>
          <w:rFonts w:ascii="Times New Roman" w:hAnsi="Times New Roman"/>
          <w:bCs/>
          <w:sz w:val="28"/>
          <w:szCs w:val="28"/>
        </w:rPr>
        <w:t>2024</w:t>
      </w:r>
      <w:r w:rsidR="00634135">
        <w:rPr>
          <w:rFonts w:ascii="Times New Roman" w:hAnsi="Times New Roman"/>
          <w:bCs/>
          <w:sz w:val="28"/>
          <w:szCs w:val="28"/>
        </w:rPr>
        <w:t xml:space="preserve"> г</w:t>
      </w:r>
      <w:r w:rsidR="00A71A1A">
        <w:rPr>
          <w:rFonts w:ascii="Times New Roman" w:hAnsi="Times New Roman"/>
          <w:bCs/>
          <w:sz w:val="28"/>
          <w:szCs w:val="28"/>
        </w:rPr>
        <w:t>.</w:t>
      </w:r>
    </w:p>
    <w:p w:rsidR="008D2163" w:rsidRDefault="00F9569E" w:rsidP="008D2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bCs/>
          <w:sz w:val="28"/>
          <w:szCs w:val="28"/>
        </w:rPr>
      </w:pPr>
      <w:r>
        <w:rPr>
          <w:noProof/>
        </w:rPr>
        <w:lastRenderedPageBreak/>
        <w:drawing>
          <wp:inline distT="0" distB="0" distL="0" distR="0" wp14:anchorId="10CCB1C4" wp14:editId="17CC5651">
            <wp:extent cx="5940425" cy="8174990"/>
            <wp:effectExtent l="0" t="0" r="0" b="0"/>
            <wp:docPr id="1" name="Рисунок 1" descr="C:\Users\user\Pictures\Scanitto Pro\Scanitto_2024-06-03_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Pictures\Scanitto Pro\Scanitto_2024-06-03_00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8174990"/>
                    </a:xfrm>
                    <a:prstGeom prst="rect">
                      <a:avLst/>
                    </a:prstGeom>
                    <a:noFill/>
                    <a:ln>
                      <a:noFill/>
                    </a:ln>
                  </pic:spPr>
                </pic:pic>
              </a:graphicData>
            </a:graphic>
          </wp:inline>
        </w:drawing>
      </w:r>
    </w:p>
    <w:p w:rsidR="00F9569E" w:rsidRDefault="00F9569E" w:rsidP="008D2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bCs/>
          <w:sz w:val="28"/>
          <w:szCs w:val="28"/>
        </w:rPr>
      </w:pPr>
    </w:p>
    <w:p w:rsidR="008D2163" w:rsidRDefault="008D2163" w:rsidP="008D2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bCs/>
          <w:sz w:val="28"/>
          <w:szCs w:val="28"/>
        </w:rPr>
      </w:pPr>
    </w:p>
    <w:p w:rsidR="00667D86" w:rsidRDefault="00667D86" w:rsidP="00525347">
      <w:pPr>
        <w:jc w:val="right"/>
      </w:pPr>
    </w:p>
    <w:p w:rsidR="00CB150E" w:rsidRDefault="00CB150E" w:rsidP="006341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18"/>
          <w:szCs w:val="18"/>
        </w:rPr>
      </w:pPr>
      <w:r>
        <w:rPr>
          <w:rFonts w:ascii="Times New Roman" w:hAnsi="Times New Roman"/>
          <w:b/>
          <w:sz w:val="28"/>
          <w:szCs w:val="28"/>
        </w:rPr>
        <w:lastRenderedPageBreak/>
        <w:t>СОДЕРЖАНИЕ</w:t>
      </w:r>
    </w:p>
    <w:tbl>
      <w:tblPr>
        <w:tblW w:w="0" w:type="auto"/>
        <w:tblLook w:val="01E0" w:firstRow="1" w:lastRow="1" w:firstColumn="1" w:lastColumn="1" w:noHBand="0" w:noVBand="0"/>
      </w:tblPr>
      <w:tblGrid>
        <w:gridCol w:w="7668"/>
        <w:gridCol w:w="1903"/>
      </w:tblGrid>
      <w:tr w:rsidR="00CB150E" w:rsidTr="00CB150E">
        <w:tc>
          <w:tcPr>
            <w:tcW w:w="7668" w:type="dxa"/>
          </w:tcPr>
          <w:p w:rsidR="00CB150E" w:rsidRDefault="00CB150E" w:rsidP="00BC3C47">
            <w:pPr>
              <w:pStyle w:val="1"/>
              <w:spacing w:line="276" w:lineRule="auto"/>
              <w:ind w:firstLine="0"/>
              <w:jc w:val="both"/>
              <w:rPr>
                <w:b/>
                <w:caps/>
                <w:sz w:val="28"/>
                <w:szCs w:val="28"/>
                <w:lang w:eastAsia="en-US"/>
              </w:rPr>
            </w:pPr>
          </w:p>
        </w:tc>
        <w:tc>
          <w:tcPr>
            <w:tcW w:w="1903" w:type="dxa"/>
            <w:hideMark/>
          </w:tcPr>
          <w:p w:rsidR="00CB150E" w:rsidRDefault="00CB150E">
            <w:pPr>
              <w:jc w:val="center"/>
              <w:rPr>
                <w:rFonts w:ascii="Times New Roman" w:hAnsi="Times New Roman"/>
                <w:sz w:val="28"/>
                <w:szCs w:val="28"/>
                <w:lang w:eastAsia="en-US"/>
              </w:rPr>
            </w:pPr>
            <w:r>
              <w:rPr>
                <w:rFonts w:ascii="Times New Roman" w:hAnsi="Times New Roman"/>
                <w:sz w:val="28"/>
                <w:szCs w:val="28"/>
                <w:lang w:eastAsia="en-US"/>
              </w:rPr>
              <w:t>стр.</w:t>
            </w:r>
          </w:p>
        </w:tc>
      </w:tr>
      <w:tr w:rsidR="00CB150E" w:rsidRPr="00EE4551" w:rsidTr="00CB150E">
        <w:tc>
          <w:tcPr>
            <w:tcW w:w="7668" w:type="dxa"/>
          </w:tcPr>
          <w:p w:rsidR="00CB150E" w:rsidRPr="00525347" w:rsidRDefault="00195672" w:rsidP="000C24A7">
            <w:pPr>
              <w:pStyle w:val="1"/>
              <w:numPr>
                <w:ilvl w:val="0"/>
                <w:numId w:val="8"/>
              </w:numPr>
              <w:suppressAutoHyphens/>
              <w:autoSpaceDN/>
              <w:jc w:val="both"/>
              <w:rPr>
                <w:b/>
                <w:sz w:val="28"/>
                <w:szCs w:val="28"/>
              </w:rPr>
            </w:pPr>
            <w:r w:rsidRPr="00525347">
              <w:rPr>
                <w:b/>
                <w:caps/>
                <w:sz w:val="28"/>
                <w:szCs w:val="28"/>
              </w:rPr>
              <w:t>ОБЩАЯ ХАРАКТЕРИСТИКА  ПРОГРАММЫ УЧЕБНОЙ ДИСЦИПЛИНЫ</w:t>
            </w:r>
          </w:p>
        </w:tc>
        <w:tc>
          <w:tcPr>
            <w:tcW w:w="1903" w:type="dxa"/>
            <w:hideMark/>
          </w:tcPr>
          <w:p w:rsidR="00CB150E" w:rsidRPr="00525347" w:rsidRDefault="00CB150E">
            <w:pPr>
              <w:jc w:val="center"/>
              <w:rPr>
                <w:rFonts w:ascii="Times New Roman" w:hAnsi="Times New Roman"/>
                <w:b/>
                <w:sz w:val="28"/>
                <w:szCs w:val="28"/>
                <w:lang w:val="en-US" w:eastAsia="en-US"/>
              </w:rPr>
            </w:pPr>
            <w:r w:rsidRPr="00525347">
              <w:rPr>
                <w:rFonts w:ascii="Times New Roman" w:hAnsi="Times New Roman"/>
                <w:b/>
                <w:sz w:val="28"/>
                <w:szCs w:val="28"/>
                <w:lang w:val="en-US" w:eastAsia="en-US"/>
              </w:rPr>
              <w:t>4</w:t>
            </w:r>
            <w:r w:rsidR="00D930E2" w:rsidRPr="00525347">
              <w:rPr>
                <w:rFonts w:ascii="Times New Roman" w:hAnsi="Times New Roman"/>
                <w:b/>
                <w:sz w:val="28"/>
                <w:szCs w:val="28"/>
                <w:lang w:val="en-US" w:eastAsia="en-US"/>
              </w:rPr>
              <w:t>-6</w:t>
            </w:r>
          </w:p>
        </w:tc>
      </w:tr>
      <w:tr w:rsidR="00CB150E" w:rsidRPr="00EE4551" w:rsidTr="00CB150E">
        <w:tc>
          <w:tcPr>
            <w:tcW w:w="7668" w:type="dxa"/>
          </w:tcPr>
          <w:p w:rsidR="00CB150E" w:rsidRPr="00525347" w:rsidRDefault="00CB150E" w:rsidP="00195672">
            <w:pPr>
              <w:pStyle w:val="1"/>
              <w:numPr>
                <w:ilvl w:val="0"/>
                <w:numId w:val="8"/>
              </w:numPr>
              <w:spacing w:line="276" w:lineRule="auto"/>
              <w:jc w:val="both"/>
              <w:rPr>
                <w:b/>
                <w:caps/>
                <w:sz w:val="28"/>
                <w:szCs w:val="28"/>
                <w:lang w:eastAsia="en-US"/>
              </w:rPr>
            </w:pPr>
            <w:r w:rsidRPr="00525347">
              <w:rPr>
                <w:b/>
                <w:caps/>
                <w:sz w:val="28"/>
                <w:szCs w:val="28"/>
                <w:lang w:eastAsia="en-US"/>
              </w:rPr>
              <w:t xml:space="preserve">СТРУКТУРА </w:t>
            </w:r>
            <w:r w:rsidR="00195672" w:rsidRPr="00525347">
              <w:rPr>
                <w:b/>
                <w:caps/>
                <w:sz w:val="28"/>
                <w:szCs w:val="28"/>
                <w:lang w:eastAsia="en-US"/>
              </w:rPr>
              <w:t>и</w:t>
            </w:r>
            <w:r w:rsidRPr="00525347">
              <w:rPr>
                <w:b/>
                <w:caps/>
                <w:sz w:val="28"/>
                <w:szCs w:val="28"/>
                <w:lang w:eastAsia="en-US"/>
              </w:rPr>
              <w:t xml:space="preserve"> содержание УЧЕБНОЙ ДИСЦИПЛИН</w:t>
            </w:r>
            <w:r w:rsidR="00195672" w:rsidRPr="00525347">
              <w:rPr>
                <w:b/>
                <w:caps/>
                <w:sz w:val="28"/>
                <w:szCs w:val="28"/>
                <w:lang w:eastAsia="en-US"/>
              </w:rPr>
              <w:t>ы</w:t>
            </w:r>
          </w:p>
        </w:tc>
        <w:tc>
          <w:tcPr>
            <w:tcW w:w="1903" w:type="dxa"/>
            <w:hideMark/>
          </w:tcPr>
          <w:p w:rsidR="00CB150E" w:rsidRPr="00525347" w:rsidRDefault="00D930E2" w:rsidP="00D930E2">
            <w:pPr>
              <w:rPr>
                <w:rFonts w:ascii="Times New Roman" w:hAnsi="Times New Roman"/>
                <w:b/>
                <w:sz w:val="28"/>
                <w:szCs w:val="28"/>
                <w:lang w:val="en-US" w:eastAsia="en-US"/>
              </w:rPr>
            </w:pPr>
            <w:r w:rsidRPr="00525347">
              <w:rPr>
                <w:rFonts w:ascii="Times New Roman" w:hAnsi="Times New Roman"/>
                <w:b/>
                <w:sz w:val="28"/>
                <w:szCs w:val="28"/>
                <w:lang w:eastAsia="en-US"/>
              </w:rPr>
              <w:t xml:space="preserve">           </w:t>
            </w:r>
            <w:r w:rsidRPr="00525347">
              <w:rPr>
                <w:rFonts w:ascii="Times New Roman" w:hAnsi="Times New Roman"/>
                <w:b/>
                <w:sz w:val="28"/>
                <w:szCs w:val="28"/>
                <w:lang w:val="en-US" w:eastAsia="en-US"/>
              </w:rPr>
              <w:t>7</w:t>
            </w:r>
          </w:p>
        </w:tc>
      </w:tr>
      <w:tr w:rsidR="00CB150E" w:rsidRPr="00EE4551" w:rsidTr="00CB150E">
        <w:trPr>
          <w:trHeight w:val="670"/>
        </w:trPr>
        <w:tc>
          <w:tcPr>
            <w:tcW w:w="7668" w:type="dxa"/>
          </w:tcPr>
          <w:p w:rsidR="00CB150E" w:rsidRPr="00525347" w:rsidRDefault="00CB150E" w:rsidP="00195672">
            <w:pPr>
              <w:pStyle w:val="1"/>
              <w:numPr>
                <w:ilvl w:val="0"/>
                <w:numId w:val="8"/>
              </w:numPr>
              <w:spacing w:line="276" w:lineRule="auto"/>
              <w:jc w:val="both"/>
              <w:rPr>
                <w:b/>
                <w:caps/>
                <w:sz w:val="28"/>
                <w:szCs w:val="28"/>
                <w:lang w:eastAsia="en-US"/>
              </w:rPr>
            </w:pPr>
            <w:r w:rsidRPr="00525347">
              <w:rPr>
                <w:b/>
                <w:caps/>
                <w:sz w:val="28"/>
                <w:szCs w:val="28"/>
                <w:lang w:eastAsia="en-US"/>
              </w:rPr>
              <w:t>условия реализацИИ программы учебной дисциплины</w:t>
            </w:r>
          </w:p>
        </w:tc>
        <w:tc>
          <w:tcPr>
            <w:tcW w:w="1903" w:type="dxa"/>
            <w:hideMark/>
          </w:tcPr>
          <w:p w:rsidR="00CB150E" w:rsidRPr="00525347" w:rsidRDefault="00D930E2">
            <w:pPr>
              <w:jc w:val="center"/>
              <w:rPr>
                <w:rFonts w:ascii="Times New Roman" w:hAnsi="Times New Roman"/>
                <w:b/>
                <w:sz w:val="28"/>
                <w:szCs w:val="28"/>
                <w:lang w:val="en-US" w:eastAsia="en-US"/>
              </w:rPr>
            </w:pPr>
            <w:r w:rsidRPr="00525347">
              <w:rPr>
                <w:rFonts w:ascii="Times New Roman" w:hAnsi="Times New Roman"/>
                <w:b/>
                <w:sz w:val="28"/>
                <w:szCs w:val="28"/>
                <w:lang w:eastAsia="en-US"/>
              </w:rPr>
              <w:t>1</w:t>
            </w:r>
            <w:r w:rsidRPr="00525347">
              <w:rPr>
                <w:rFonts w:ascii="Times New Roman" w:hAnsi="Times New Roman"/>
                <w:b/>
                <w:sz w:val="28"/>
                <w:szCs w:val="28"/>
                <w:lang w:val="en-US" w:eastAsia="en-US"/>
              </w:rPr>
              <w:t>2-13</w:t>
            </w:r>
          </w:p>
        </w:tc>
      </w:tr>
      <w:tr w:rsidR="00CB150E" w:rsidRPr="00EE4551" w:rsidTr="00CB150E">
        <w:tc>
          <w:tcPr>
            <w:tcW w:w="7668" w:type="dxa"/>
          </w:tcPr>
          <w:p w:rsidR="00195672" w:rsidRPr="00525347" w:rsidRDefault="00195672" w:rsidP="00195672">
            <w:pPr>
              <w:pStyle w:val="1"/>
              <w:spacing w:line="276" w:lineRule="auto"/>
              <w:ind w:firstLine="0"/>
              <w:jc w:val="both"/>
              <w:rPr>
                <w:b/>
                <w:caps/>
                <w:sz w:val="28"/>
                <w:szCs w:val="28"/>
                <w:lang w:eastAsia="en-US"/>
              </w:rPr>
            </w:pPr>
            <w:r w:rsidRPr="00525347">
              <w:rPr>
                <w:b/>
                <w:caps/>
                <w:sz w:val="28"/>
                <w:szCs w:val="28"/>
                <w:lang w:eastAsia="en-US"/>
              </w:rPr>
              <w:t xml:space="preserve">     4.</w:t>
            </w:r>
            <w:r w:rsidR="00CB150E" w:rsidRPr="00525347">
              <w:rPr>
                <w:b/>
                <w:caps/>
                <w:sz w:val="28"/>
                <w:szCs w:val="28"/>
                <w:lang w:eastAsia="en-US"/>
              </w:rPr>
              <w:t>Контроль и оценка результатов</w:t>
            </w:r>
            <w:r w:rsidRPr="00525347">
              <w:rPr>
                <w:b/>
                <w:caps/>
                <w:sz w:val="28"/>
                <w:szCs w:val="28"/>
                <w:lang w:eastAsia="en-US"/>
              </w:rPr>
              <w:t xml:space="preserve">   </w:t>
            </w:r>
          </w:p>
          <w:p w:rsidR="00CB150E" w:rsidRPr="00525347" w:rsidRDefault="00195672" w:rsidP="00195672">
            <w:pPr>
              <w:pStyle w:val="1"/>
              <w:spacing w:line="276" w:lineRule="auto"/>
              <w:ind w:firstLine="0"/>
              <w:jc w:val="both"/>
              <w:rPr>
                <w:b/>
                <w:caps/>
                <w:sz w:val="28"/>
                <w:szCs w:val="28"/>
                <w:lang w:eastAsia="en-US"/>
              </w:rPr>
            </w:pPr>
            <w:r w:rsidRPr="00525347">
              <w:rPr>
                <w:b/>
                <w:caps/>
                <w:sz w:val="28"/>
                <w:szCs w:val="28"/>
                <w:lang w:eastAsia="en-US"/>
              </w:rPr>
              <w:t xml:space="preserve">        </w:t>
            </w:r>
            <w:r w:rsidR="00CB150E" w:rsidRPr="00525347">
              <w:rPr>
                <w:b/>
                <w:caps/>
                <w:sz w:val="28"/>
                <w:szCs w:val="28"/>
                <w:lang w:eastAsia="en-US"/>
              </w:rPr>
              <w:t>Освоения учебной дисциплины</w:t>
            </w:r>
          </w:p>
          <w:p w:rsidR="00CB150E" w:rsidRPr="00525347" w:rsidRDefault="00CB150E">
            <w:pPr>
              <w:pStyle w:val="1"/>
              <w:spacing w:line="276" w:lineRule="auto"/>
              <w:ind w:left="284" w:firstLine="0"/>
              <w:jc w:val="both"/>
              <w:rPr>
                <w:b/>
                <w:caps/>
                <w:sz w:val="28"/>
                <w:szCs w:val="28"/>
                <w:lang w:eastAsia="en-US"/>
              </w:rPr>
            </w:pPr>
          </w:p>
        </w:tc>
        <w:tc>
          <w:tcPr>
            <w:tcW w:w="1903" w:type="dxa"/>
            <w:hideMark/>
          </w:tcPr>
          <w:p w:rsidR="00CB150E" w:rsidRPr="00525347" w:rsidRDefault="00CB150E">
            <w:pPr>
              <w:jc w:val="center"/>
              <w:rPr>
                <w:rFonts w:ascii="Times New Roman" w:hAnsi="Times New Roman"/>
                <w:b/>
                <w:sz w:val="28"/>
                <w:szCs w:val="28"/>
                <w:lang w:val="en-US" w:eastAsia="en-US"/>
              </w:rPr>
            </w:pPr>
            <w:r w:rsidRPr="00525347">
              <w:rPr>
                <w:rFonts w:ascii="Times New Roman" w:hAnsi="Times New Roman"/>
                <w:b/>
                <w:sz w:val="28"/>
                <w:szCs w:val="28"/>
                <w:lang w:val="en-US" w:eastAsia="en-US"/>
              </w:rPr>
              <w:t>1</w:t>
            </w:r>
            <w:r w:rsidR="00D930E2" w:rsidRPr="00525347">
              <w:rPr>
                <w:rFonts w:ascii="Times New Roman" w:hAnsi="Times New Roman"/>
                <w:b/>
                <w:sz w:val="28"/>
                <w:szCs w:val="28"/>
                <w:lang w:val="en-US" w:eastAsia="en-US"/>
              </w:rPr>
              <w:t>4-15</w:t>
            </w:r>
          </w:p>
        </w:tc>
      </w:tr>
    </w:tbl>
    <w:p w:rsidR="00CB150E" w:rsidRDefault="00CB150E" w:rsidP="00CB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B150E" w:rsidRDefault="00CB150E" w:rsidP="00CB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195672" w:rsidRPr="00847DBC" w:rsidRDefault="00195672" w:rsidP="00847DBC">
      <w:pPr>
        <w:pStyle w:val="a4"/>
        <w:pageBreakBefore/>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hAnsi="Times New Roman"/>
          <w:b/>
          <w:caps/>
          <w:sz w:val="28"/>
          <w:szCs w:val="28"/>
        </w:rPr>
      </w:pPr>
      <w:r w:rsidRPr="00847DBC">
        <w:rPr>
          <w:rFonts w:ascii="Times New Roman" w:hAnsi="Times New Roman"/>
          <w:b/>
          <w:caps/>
          <w:sz w:val="28"/>
          <w:szCs w:val="28"/>
        </w:rPr>
        <w:lastRenderedPageBreak/>
        <w:t>ОБЩАЯ Х</w:t>
      </w:r>
      <w:r w:rsidR="00525347">
        <w:rPr>
          <w:rFonts w:ascii="Times New Roman" w:hAnsi="Times New Roman"/>
          <w:b/>
          <w:caps/>
          <w:sz w:val="28"/>
          <w:szCs w:val="28"/>
        </w:rPr>
        <w:t xml:space="preserve">АРАКТЕРИСТИКА ПРОГРАММЫ УЧЕБНОЙ </w:t>
      </w:r>
      <w:r w:rsidRPr="00847DBC">
        <w:rPr>
          <w:rFonts w:ascii="Times New Roman" w:hAnsi="Times New Roman"/>
          <w:b/>
          <w:caps/>
          <w:sz w:val="28"/>
          <w:szCs w:val="28"/>
        </w:rPr>
        <w:t>ДИСЦИПЛИНЫ</w:t>
      </w:r>
    </w:p>
    <w:p w:rsidR="00195672" w:rsidRPr="00195672" w:rsidRDefault="00525347" w:rsidP="000C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rFonts w:ascii="Times New Roman" w:hAnsi="Times New Roman"/>
          <w:b/>
          <w:sz w:val="28"/>
          <w:szCs w:val="28"/>
        </w:rPr>
      </w:pPr>
      <w:r>
        <w:rPr>
          <w:rFonts w:ascii="Times New Roman" w:hAnsi="Times New Roman"/>
          <w:b/>
          <w:sz w:val="28"/>
          <w:szCs w:val="28"/>
        </w:rPr>
        <w:t>УД.13</w:t>
      </w:r>
      <w:r w:rsidR="00BA4F05">
        <w:rPr>
          <w:rFonts w:ascii="Times New Roman" w:hAnsi="Times New Roman"/>
          <w:b/>
          <w:sz w:val="28"/>
          <w:szCs w:val="28"/>
        </w:rPr>
        <w:t xml:space="preserve"> </w:t>
      </w:r>
      <w:r w:rsidR="00D41C72">
        <w:rPr>
          <w:rFonts w:ascii="Times New Roman" w:hAnsi="Times New Roman"/>
          <w:b/>
          <w:sz w:val="28"/>
          <w:szCs w:val="28"/>
        </w:rPr>
        <w:t>Основы предпринимательской деятельности</w:t>
      </w:r>
    </w:p>
    <w:p w:rsidR="00195672" w:rsidRDefault="00195672" w:rsidP="00195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sidRPr="00195672">
        <w:rPr>
          <w:rFonts w:ascii="Times New Roman" w:hAnsi="Times New Roman"/>
          <w:b/>
          <w:sz w:val="28"/>
          <w:szCs w:val="28"/>
        </w:rPr>
        <w:t xml:space="preserve">1.1. Место дисциплины в структуре основной образовательной программы: </w:t>
      </w:r>
      <w:r w:rsidRPr="00195672">
        <w:rPr>
          <w:rFonts w:ascii="Times New Roman" w:hAnsi="Times New Roman"/>
          <w:sz w:val="28"/>
          <w:szCs w:val="28"/>
        </w:rPr>
        <w:tab/>
      </w:r>
    </w:p>
    <w:p w:rsidR="00195672" w:rsidRPr="00195672" w:rsidRDefault="00FF6CEA" w:rsidP="00195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Pr>
          <w:rFonts w:ascii="Times New Roman" w:hAnsi="Times New Roman"/>
          <w:sz w:val="28"/>
          <w:szCs w:val="28"/>
        </w:rPr>
        <w:t xml:space="preserve">Учебная дисциплина </w:t>
      </w:r>
      <w:r w:rsidR="00525347">
        <w:rPr>
          <w:rFonts w:ascii="Times New Roman" w:hAnsi="Times New Roman"/>
          <w:sz w:val="28"/>
          <w:szCs w:val="28"/>
        </w:rPr>
        <w:t xml:space="preserve">ОУД.13 </w:t>
      </w:r>
      <w:bookmarkStart w:id="0" w:name="_GoBack"/>
      <w:bookmarkEnd w:id="0"/>
      <w:r w:rsidR="0093573C">
        <w:rPr>
          <w:rFonts w:ascii="Times New Roman" w:hAnsi="Times New Roman"/>
          <w:sz w:val="28"/>
          <w:szCs w:val="28"/>
        </w:rPr>
        <w:t>Основы предпринимательской деятельности</w:t>
      </w:r>
      <w:r w:rsidR="00195672" w:rsidRPr="00195672">
        <w:rPr>
          <w:rFonts w:ascii="Times New Roman" w:hAnsi="Times New Roman"/>
          <w:sz w:val="28"/>
          <w:szCs w:val="28"/>
        </w:rPr>
        <w:t xml:space="preserve"> является обязательной частью </w:t>
      </w:r>
      <w:r w:rsidR="0093573C">
        <w:rPr>
          <w:rFonts w:ascii="Times New Roman" w:hAnsi="Times New Roman"/>
          <w:sz w:val="28"/>
          <w:szCs w:val="28"/>
        </w:rPr>
        <w:t>дополнительных учебных дисциплин</w:t>
      </w:r>
      <w:r w:rsidR="00195672" w:rsidRPr="00195672">
        <w:rPr>
          <w:rFonts w:ascii="Times New Roman" w:hAnsi="Times New Roman"/>
          <w:sz w:val="28"/>
          <w:szCs w:val="28"/>
        </w:rPr>
        <w:t xml:space="preserve"> основной образовательной программы в соответствии с ФГОС по профессии СПО 38.01.02 Продавец, контролер – кассир</w:t>
      </w:r>
      <w:r w:rsidR="00195672">
        <w:rPr>
          <w:sz w:val="28"/>
          <w:szCs w:val="28"/>
        </w:rPr>
        <w:t>.</w:t>
      </w:r>
    </w:p>
    <w:p w:rsidR="0093573C" w:rsidRPr="00D41C72" w:rsidRDefault="0093573C" w:rsidP="0093573C">
      <w:pPr>
        <w:rPr>
          <w:rFonts w:ascii="Times New Roman" w:hAnsi="Times New Roman"/>
          <w:b/>
          <w:sz w:val="28"/>
          <w:szCs w:val="28"/>
        </w:rPr>
      </w:pPr>
      <w:r w:rsidRPr="00D41C72">
        <w:rPr>
          <w:rFonts w:ascii="Times New Roman" w:hAnsi="Times New Roman"/>
          <w:b/>
          <w:sz w:val="28"/>
          <w:szCs w:val="28"/>
        </w:rPr>
        <w:t>1.2. Цель и планируемые результаты освоения дисциплины:</w:t>
      </w:r>
    </w:p>
    <w:p w:rsidR="0093573C" w:rsidRPr="0093573C" w:rsidRDefault="0093573C" w:rsidP="00FF6CEA">
      <w:pPr>
        <w:ind w:firstLine="709"/>
        <w:jc w:val="both"/>
        <w:rPr>
          <w:rFonts w:ascii="Times New Roman" w:hAnsi="Times New Roman"/>
          <w:sz w:val="28"/>
          <w:szCs w:val="28"/>
        </w:rPr>
      </w:pPr>
      <w:r w:rsidRPr="00D41C72">
        <w:rPr>
          <w:rFonts w:ascii="Times New Roman" w:hAnsi="Times New Roman"/>
          <w:sz w:val="28"/>
          <w:szCs w:val="28"/>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1"/>
        <w:gridCol w:w="3734"/>
        <w:gridCol w:w="3863"/>
      </w:tblGrid>
      <w:tr w:rsidR="0093573C" w:rsidRPr="0093573C" w:rsidTr="0093573C">
        <w:trPr>
          <w:trHeight w:val="649"/>
        </w:trPr>
        <w:tc>
          <w:tcPr>
            <w:tcW w:w="1651" w:type="dxa"/>
            <w:hideMark/>
          </w:tcPr>
          <w:p w:rsidR="0093573C" w:rsidRPr="00D930E2" w:rsidRDefault="0093573C" w:rsidP="0093573C">
            <w:pPr>
              <w:jc w:val="center"/>
              <w:rPr>
                <w:rFonts w:ascii="Times New Roman" w:hAnsi="Times New Roman"/>
                <w:sz w:val="24"/>
                <w:szCs w:val="24"/>
              </w:rPr>
            </w:pPr>
            <w:r w:rsidRPr="00D930E2">
              <w:rPr>
                <w:rFonts w:ascii="Times New Roman" w:hAnsi="Times New Roman"/>
                <w:sz w:val="24"/>
                <w:szCs w:val="24"/>
              </w:rPr>
              <w:t xml:space="preserve">Код </w:t>
            </w:r>
            <w:r w:rsidRPr="00D930E2">
              <w:rPr>
                <w:rStyle w:val="ac"/>
                <w:rFonts w:ascii="Times New Roman" w:hAnsi="Times New Roman"/>
                <w:sz w:val="24"/>
                <w:szCs w:val="24"/>
              </w:rPr>
              <w:footnoteReference w:id="1"/>
            </w:r>
          </w:p>
          <w:p w:rsidR="0093573C" w:rsidRPr="00D930E2" w:rsidRDefault="0093573C" w:rsidP="0093573C">
            <w:pPr>
              <w:jc w:val="center"/>
              <w:rPr>
                <w:rFonts w:ascii="Times New Roman" w:hAnsi="Times New Roman"/>
                <w:sz w:val="24"/>
                <w:szCs w:val="24"/>
              </w:rPr>
            </w:pPr>
            <w:r w:rsidRPr="00D930E2">
              <w:rPr>
                <w:rFonts w:ascii="Times New Roman" w:hAnsi="Times New Roman"/>
                <w:sz w:val="24"/>
                <w:szCs w:val="24"/>
              </w:rPr>
              <w:t>ПК, ОК, ЛР</w:t>
            </w:r>
          </w:p>
        </w:tc>
        <w:tc>
          <w:tcPr>
            <w:tcW w:w="3734" w:type="dxa"/>
            <w:hideMark/>
          </w:tcPr>
          <w:p w:rsidR="0093573C" w:rsidRPr="00D930E2" w:rsidRDefault="0093573C" w:rsidP="0093573C">
            <w:pPr>
              <w:jc w:val="center"/>
              <w:rPr>
                <w:rFonts w:ascii="Times New Roman" w:hAnsi="Times New Roman"/>
                <w:sz w:val="24"/>
                <w:szCs w:val="24"/>
              </w:rPr>
            </w:pPr>
            <w:r w:rsidRPr="00D930E2">
              <w:rPr>
                <w:rFonts w:ascii="Times New Roman" w:hAnsi="Times New Roman"/>
                <w:sz w:val="24"/>
                <w:szCs w:val="24"/>
              </w:rPr>
              <w:t>Умения</w:t>
            </w:r>
          </w:p>
        </w:tc>
        <w:tc>
          <w:tcPr>
            <w:tcW w:w="3863" w:type="dxa"/>
            <w:hideMark/>
          </w:tcPr>
          <w:p w:rsidR="0093573C" w:rsidRPr="00D930E2" w:rsidRDefault="0093573C" w:rsidP="0093573C">
            <w:pPr>
              <w:jc w:val="center"/>
              <w:rPr>
                <w:rFonts w:ascii="Times New Roman" w:hAnsi="Times New Roman"/>
                <w:sz w:val="24"/>
                <w:szCs w:val="24"/>
              </w:rPr>
            </w:pPr>
            <w:r w:rsidRPr="00D930E2">
              <w:rPr>
                <w:rFonts w:ascii="Times New Roman" w:hAnsi="Times New Roman"/>
                <w:sz w:val="24"/>
                <w:szCs w:val="24"/>
              </w:rPr>
              <w:t>Знания</w:t>
            </w:r>
          </w:p>
        </w:tc>
      </w:tr>
      <w:tr w:rsidR="0093573C" w:rsidRPr="0093573C" w:rsidTr="0093573C">
        <w:trPr>
          <w:trHeight w:val="649"/>
        </w:trPr>
        <w:tc>
          <w:tcPr>
            <w:tcW w:w="1651" w:type="dxa"/>
          </w:tcPr>
          <w:p w:rsidR="0093573C" w:rsidRPr="00D930E2" w:rsidRDefault="005A37FC" w:rsidP="0093573C">
            <w:pPr>
              <w:rPr>
                <w:rFonts w:ascii="Times New Roman" w:hAnsi="Times New Roman"/>
                <w:sz w:val="24"/>
                <w:szCs w:val="24"/>
              </w:rPr>
            </w:pPr>
            <w:r w:rsidRPr="00D930E2">
              <w:rPr>
                <w:rFonts w:ascii="Times New Roman" w:hAnsi="Times New Roman"/>
                <w:sz w:val="24"/>
                <w:szCs w:val="24"/>
              </w:rPr>
              <w:t>ПК 2.7</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ПК 2.3</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ПК 1.3</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ПК 1.4</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ОК1</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ОК2</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ОК4</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ОК6</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ЛР4</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ЛР7</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ЛР13</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ЛР14</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ЛР15</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ЛР16</w:t>
            </w:r>
          </w:p>
          <w:p w:rsidR="005A37FC" w:rsidRPr="00D930E2" w:rsidRDefault="005A37FC" w:rsidP="0093573C">
            <w:pPr>
              <w:rPr>
                <w:rFonts w:ascii="Times New Roman" w:hAnsi="Times New Roman"/>
                <w:sz w:val="24"/>
                <w:szCs w:val="24"/>
              </w:rPr>
            </w:pPr>
            <w:r w:rsidRPr="00D930E2">
              <w:rPr>
                <w:rFonts w:ascii="Times New Roman" w:hAnsi="Times New Roman"/>
                <w:sz w:val="24"/>
                <w:szCs w:val="24"/>
              </w:rPr>
              <w:t>ЛР19</w:t>
            </w:r>
          </w:p>
        </w:tc>
        <w:tc>
          <w:tcPr>
            <w:tcW w:w="3734" w:type="dxa"/>
          </w:tcPr>
          <w:p w:rsidR="0093573C" w:rsidRPr="00D930E2" w:rsidRDefault="0093573C" w:rsidP="0093573C">
            <w:pPr>
              <w:pStyle w:val="a3"/>
              <w:jc w:val="both"/>
              <w:rPr>
                <w:rFonts w:ascii="Times New Roman" w:hAnsi="Times New Roman"/>
                <w:sz w:val="24"/>
                <w:szCs w:val="24"/>
              </w:rPr>
            </w:pPr>
            <w:r w:rsidRPr="00D930E2">
              <w:rPr>
                <w:rFonts w:ascii="Times New Roman" w:hAnsi="Times New Roman"/>
                <w:sz w:val="24"/>
                <w:szCs w:val="24"/>
              </w:rPr>
              <w:t xml:space="preserve"> У1 моделировать и корректировать предпринимательскую деятельность</w:t>
            </w:r>
          </w:p>
          <w:p w:rsidR="0093573C" w:rsidRPr="00D930E2" w:rsidRDefault="0093573C" w:rsidP="0093573C">
            <w:pPr>
              <w:pStyle w:val="a3"/>
              <w:jc w:val="both"/>
              <w:rPr>
                <w:rFonts w:ascii="Times New Roman" w:hAnsi="Times New Roman"/>
                <w:sz w:val="24"/>
                <w:szCs w:val="24"/>
              </w:rPr>
            </w:pPr>
            <w:r w:rsidRPr="00D930E2">
              <w:rPr>
                <w:rFonts w:ascii="Times New Roman" w:hAnsi="Times New Roman"/>
                <w:sz w:val="24"/>
                <w:szCs w:val="24"/>
              </w:rPr>
              <w:t>субъектов малого и среднего бизнеса.</w:t>
            </w:r>
          </w:p>
          <w:p w:rsidR="0093573C" w:rsidRPr="00D930E2" w:rsidRDefault="0093573C" w:rsidP="0093573C">
            <w:pPr>
              <w:pStyle w:val="a3"/>
              <w:jc w:val="both"/>
              <w:rPr>
                <w:rFonts w:ascii="Times New Roman" w:hAnsi="Times New Roman"/>
                <w:sz w:val="24"/>
                <w:szCs w:val="24"/>
              </w:rPr>
            </w:pPr>
            <w:r w:rsidRPr="00D930E2">
              <w:rPr>
                <w:rFonts w:ascii="Times New Roman" w:hAnsi="Times New Roman"/>
                <w:sz w:val="24"/>
                <w:szCs w:val="24"/>
              </w:rPr>
              <w:t>У2 разрабатывать бизнес-план предприятия;</w:t>
            </w:r>
          </w:p>
          <w:p w:rsidR="0093573C" w:rsidRPr="00D930E2" w:rsidRDefault="0093573C" w:rsidP="0093573C">
            <w:pPr>
              <w:pStyle w:val="a3"/>
              <w:jc w:val="both"/>
              <w:rPr>
                <w:rFonts w:ascii="Times New Roman" w:hAnsi="Times New Roman"/>
                <w:sz w:val="24"/>
                <w:szCs w:val="24"/>
              </w:rPr>
            </w:pPr>
            <w:r w:rsidRPr="00D930E2">
              <w:rPr>
                <w:rFonts w:ascii="Times New Roman" w:hAnsi="Times New Roman"/>
                <w:sz w:val="24"/>
                <w:szCs w:val="24"/>
              </w:rPr>
              <w:t>У3 определять стратегию открываемого бизнеса;</w:t>
            </w:r>
          </w:p>
          <w:p w:rsidR="0093573C" w:rsidRPr="00D930E2" w:rsidRDefault="0093573C" w:rsidP="0093573C">
            <w:pPr>
              <w:pStyle w:val="a3"/>
              <w:jc w:val="both"/>
              <w:rPr>
                <w:rFonts w:ascii="Times New Roman" w:hAnsi="Times New Roman"/>
                <w:sz w:val="24"/>
                <w:szCs w:val="24"/>
              </w:rPr>
            </w:pPr>
            <w:r w:rsidRPr="00D930E2">
              <w:rPr>
                <w:rFonts w:ascii="Times New Roman" w:hAnsi="Times New Roman"/>
                <w:sz w:val="24"/>
                <w:szCs w:val="24"/>
              </w:rPr>
              <w:t>У4 оценивать конъюнктуру рынка;</w:t>
            </w:r>
          </w:p>
          <w:p w:rsidR="0093573C" w:rsidRPr="00D930E2" w:rsidRDefault="0093573C" w:rsidP="0093573C">
            <w:pPr>
              <w:pStyle w:val="a3"/>
              <w:jc w:val="both"/>
              <w:rPr>
                <w:rFonts w:ascii="Times New Roman" w:hAnsi="Times New Roman"/>
                <w:sz w:val="24"/>
                <w:szCs w:val="24"/>
              </w:rPr>
            </w:pPr>
            <w:r w:rsidRPr="00D930E2">
              <w:rPr>
                <w:rFonts w:ascii="Times New Roman" w:hAnsi="Times New Roman"/>
                <w:sz w:val="24"/>
                <w:szCs w:val="24"/>
              </w:rPr>
              <w:t>У5 определять эффективность бизнеса.</w:t>
            </w:r>
          </w:p>
          <w:p w:rsidR="0093573C" w:rsidRPr="00D930E2" w:rsidRDefault="0093573C" w:rsidP="0093573C">
            <w:pPr>
              <w:rPr>
                <w:rFonts w:ascii="Times New Roman" w:hAnsi="Times New Roman"/>
                <w:sz w:val="24"/>
                <w:szCs w:val="24"/>
              </w:rPr>
            </w:pPr>
          </w:p>
          <w:p w:rsidR="0093573C" w:rsidRPr="00D930E2" w:rsidRDefault="0093573C" w:rsidP="0093573C">
            <w:pPr>
              <w:rPr>
                <w:rFonts w:ascii="Times New Roman" w:hAnsi="Times New Roman"/>
                <w:sz w:val="24"/>
                <w:szCs w:val="24"/>
              </w:rPr>
            </w:pPr>
          </w:p>
        </w:tc>
        <w:tc>
          <w:tcPr>
            <w:tcW w:w="3863" w:type="dxa"/>
          </w:tcPr>
          <w:p w:rsidR="0093573C" w:rsidRPr="00D930E2" w:rsidRDefault="0093573C" w:rsidP="0093573C">
            <w:pPr>
              <w:pStyle w:val="a3"/>
              <w:jc w:val="both"/>
              <w:rPr>
                <w:rFonts w:ascii="Times New Roman" w:hAnsi="Times New Roman"/>
                <w:sz w:val="24"/>
                <w:szCs w:val="24"/>
              </w:rPr>
            </w:pPr>
            <w:r w:rsidRPr="00D930E2">
              <w:rPr>
                <w:rFonts w:ascii="Times New Roman" w:hAnsi="Times New Roman"/>
                <w:sz w:val="24"/>
                <w:szCs w:val="24"/>
              </w:rPr>
              <w:t>З1 базовые определения, сущность функции и задачи предпринимательства;</w:t>
            </w:r>
          </w:p>
          <w:p w:rsidR="0093573C" w:rsidRPr="00D930E2" w:rsidRDefault="0093573C" w:rsidP="0093573C">
            <w:pPr>
              <w:pStyle w:val="a3"/>
              <w:jc w:val="both"/>
              <w:rPr>
                <w:rFonts w:ascii="Times New Roman" w:hAnsi="Times New Roman"/>
                <w:sz w:val="24"/>
                <w:szCs w:val="24"/>
              </w:rPr>
            </w:pPr>
            <w:r w:rsidRPr="00D930E2">
              <w:rPr>
                <w:rFonts w:ascii="Times New Roman" w:hAnsi="Times New Roman"/>
                <w:sz w:val="24"/>
                <w:szCs w:val="24"/>
              </w:rPr>
              <w:t>З2 государственная политика в развитии предпринимательской деятельности;</w:t>
            </w:r>
          </w:p>
          <w:p w:rsidR="0093573C" w:rsidRPr="00D930E2" w:rsidRDefault="0093573C" w:rsidP="0093573C">
            <w:pPr>
              <w:pStyle w:val="a3"/>
              <w:jc w:val="both"/>
              <w:rPr>
                <w:rFonts w:ascii="Times New Roman" w:hAnsi="Times New Roman"/>
                <w:sz w:val="24"/>
                <w:szCs w:val="24"/>
              </w:rPr>
            </w:pPr>
            <w:r w:rsidRPr="00D930E2">
              <w:rPr>
                <w:rFonts w:ascii="Times New Roman" w:hAnsi="Times New Roman"/>
                <w:sz w:val="24"/>
                <w:szCs w:val="24"/>
              </w:rPr>
              <w:t>З3 различные способы создания предпринимательской организации;</w:t>
            </w:r>
          </w:p>
          <w:p w:rsidR="0093573C" w:rsidRPr="00D930E2" w:rsidRDefault="0093573C" w:rsidP="0093573C">
            <w:pPr>
              <w:pStyle w:val="a3"/>
              <w:jc w:val="both"/>
              <w:rPr>
                <w:rFonts w:ascii="Times New Roman" w:hAnsi="Times New Roman"/>
                <w:sz w:val="24"/>
                <w:szCs w:val="24"/>
              </w:rPr>
            </w:pPr>
            <w:r w:rsidRPr="00D930E2">
              <w:rPr>
                <w:rFonts w:ascii="Times New Roman" w:hAnsi="Times New Roman"/>
                <w:sz w:val="24"/>
                <w:szCs w:val="24"/>
              </w:rPr>
              <w:t>З4 этапы организации собственного предприятия;</w:t>
            </w:r>
          </w:p>
          <w:p w:rsidR="0093573C" w:rsidRPr="00D930E2" w:rsidRDefault="0093573C" w:rsidP="0093573C">
            <w:pPr>
              <w:pStyle w:val="a3"/>
              <w:jc w:val="both"/>
              <w:rPr>
                <w:rFonts w:ascii="Times New Roman" w:hAnsi="Times New Roman"/>
                <w:sz w:val="24"/>
                <w:szCs w:val="24"/>
              </w:rPr>
            </w:pPr>
            <w:r w:rsidRPr="00D930E2">
              <w:rPr>
                <w:rFonts w:ascii="Times New Roman" w:hAnsi="Times New Roman"/>
                <w:sz w:val="24"/>
                <w:szCs w:val="24"/>
              </w:rPr>
              <w:t>З5 механизм осуществления предпринимательской деятельности;</w:t>
            </w:r>
          </w:p>
          <w:p w:rsidR="0093573C" w:rsidRPr="00D930E2" w:rsidRDefault="0093573C" w:rsidP="00935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D930E2">
              <w:rPr>
                <w:rFonts w:ascii="Times New Roman" w:hAnsi="Times New Roman"/>
                <w:sz w:val="24"/>
                <w:szCs w:val="24"/>
              </w:rPr>
              <w:t>З6 этические нормы предпринимательской деятельности</w:t>
            </w:r>
          </w:p>
        </w:tc>
      </w:tr>
    </w:tbl>
    <w:p w:rsidR="00CB150E" w:rsidRPr="00507E85" w:rsidRDefault="00CB150E" w:rsidP="00634135">
      <w:pPr>
        <w:pStyle w:val="a3"/>
        <w:jc w:val="both"/>
        <w:rPr>
          <w:rFonts w:ascii="Times New Roman" w:hAnsi="Times New Roman"/>
          <w:color w:val="FF0000"/>
          <w:sz w:val="28"/>
          <w:szCs w:val="28"/>
        </w:rPr>
      </w:pPr>
    </w:p>
    <w:p w:rsidR="00773DC3" w:rsidRDefault="00773DC3" w:rsidP="00634135">
      <w:pPr>
        <w:pStyle w:val="a3"/>
        <w:jc w:val="both"/>
        <w:rPr>
          <w:rFonts w:ascii="Times New Roman" w:hAnsi="Times New Roman"/>
          <w:b/>
          <w:sz w:val="28"/>
          <w:szCs w:val="28"/>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7726"/>
      </w:tblGrid>
      <w:tr w:rsidR="00C90982" w:rsidRPr="005A37FC" w:rsidTr="00D41C72">
        <w:trPr>
          <w:trHeight w:val="499"/>
        </w:trPr>
        <w:tc>
          <w:tcPr>
            <w:tcW w:w="856" w:type="pct"/>
            <w:tcBorders>
              <w:top w:val="single" w:sz="12" w:space="0" w:color="auto"/>
              <w:left w:val="single" w:sz="12" w:space="0" w:color="auto"/>
              <w:bottom w:val="single" w:sz="12" w:space="0" w:color="auto"/>
            </w:tcBorders>
            <w:vAlign w:val="center"/>
          </w:tcPr>
          <w:p w:rsidR="00C90982" w:rsidRPr="005A37FC" w:rsidRDefault="00C90982" w:rsidP="00C21B1A">
            <w:pPr>
              <w:widowControl w:val="0"/>
              <w:suppressAutoHyphens/>
              <w:jc w:val="center"/>
              <w:rPr>
                <w:rFonts w:ascii="Times New Roman" w:hAnsi="Times New Roman"/>
                <w:b/>
              </w:rPr>
            </w:pPr>
            <w:r w:rsidRPr="005A37FC">
              <w:rPr>
                <w:rFonts w:ascii="Times New Roman" w:hAnsi="Times New Roman"/>
                <w:b/>
                <w:sz w:val="28"/>
                <w:szCs w:val="28"/>
              </w:rPr>
              <w:t>Код</w:t>
            </w:r>
          </w:p>
        </w:tc>
        <w:tc>
          <w:tcPr>
            <w:tcW w:w="4144" w:type="pct"/>
            <w:tcBorders>
              <w:top w:val="single" w:sz="12" w:space="0" w:color="auto"/>
              <w:bottom w:val="single" w:sz="12" w:space="0" w:color="auto"/>
              <w:right w:val="single" w:sz="12" w:space="0" w:color="auto"/>
            </w:tcBorders>
            <w:vAlign w:val="center"/>
          </w:tcPr>
          <w:p w:rsidR="00C90982" w:rsidRPr="005A37FC" w:rsidRDefault="00C90982" w:rsidP="00C21B1A">
            <w:pPr>
              <w:widowControl w:val="0"/>
              <w:suppressAutoHyphens/>
              <w:jc w:val="center"/>
              <w:rPr>
                <w:rFonts w:ascii="Times New Roman" w:hAnsi="Times New Roman"/>
                <w:b/>
              </w:rPr>
            </w:pPr>
            <w:r w:rsidRPr="005A37FC">
              <w:rPr>
                <w:rFonts w:ascii="Times New Roman" w:hAnsi="Times New Roman"/>
                <w:b/>
                <w:sz w:val="28"/>
                <w:szCs w:val="28"/>
              </w:rPr>
              <w:t>Наименование результата обучения</w:t>
            </w:r>
          </w:p>
        </w:tc>
      </w:tr>
      <w:tr w:rsidR="00C90982" w:rsidRPr="005A37FC" w:rsidTr="00D41C72">
        <w:tc>
          <w:tcPr>
            <w:tcW w:w="856" w:type="pct"/>
            <w:tcBorders>
              <w:top w:val="single" w:sz="12" w:space="0" w:color="auto"/>
              <w:left w:val="single" w:sz="12" w:space="0" w:color="auto"/>
            </w:tcBorders>
          </w:tcPr>
          <w:p w:rsidR="00C90982" w:rsidRPr="005A37FC" w:rsidRDefault="00C90982" w:rsidP="00C21B1A">
            <w:pPr>
              <w:widowControl w:val="0"/>
              <w:suppressAutoHyphens/>
              <w:spacing w:line="360" w:lineRule="auto"/>
              <w:jc w:val="center"/>
              <w:rPr>
                <w:rFonts w:ascii="Times New Roman" w:hAnsi="Times New Roman"/>
              </w:rPr>
            </w:pPr>
            <w:r w:rsidRPr="005A37FC">
              <w:rPr>
                <w:rFonts w:ascii="Times New Roman" w:hAnsi="Times New Roman"/>
              </w:rPr>
              <w:t>ПК 1.3</w:t>
            </w:r>
          </w:p>
        </w:tc>
        <w:tc>
          <w:tcPr>
            <w:tcW w:w="4144" w:type="pct"/>
            <w:tcBorders>
              <w:top w:val="single" w:sz="12" w:space="0" w:color="auto"/>
              <w:right w:val="single" w:sz="12" w:space="0" w:color="auto"/>
            </w:tcBorders>
          </w:tcPr>
          <w:p w:rsidR="00C90982" w:rsidRPr="005A37FC" w:rsidRDefault="00C90982" w:rsidP="00C21B1A">
            <w:pPr>
              <w:widowControl w:val="0"/>
              <w:suppressAutoHyphens/>
              <w:jc w:val="both"/>
              <w:rPr>
                <w:rFonts w:ascii="Times New Roman" w:hAnsi="Times New Roman"/>
              </w:rPr>
            </w:pPr>
            <w:r w:rsidRPr="005A37FC">
              <w:rPr>
                <w:rFonts w:ascii="Times New Roman" w:hAnsi="Times New Roman"/>
              </w:rPr>
              <w:t>Обслуживать покупателей и предоставлять достоверную информацию о качестве, потребительских свойствах товаров, требования безопасности их эксплуатации.</w:t>
            </w:r>
          </w:p>
        </w:tc>
      </w:tr>
      <w:tr w:rsidR="00C90982" w:rsidRPr="005A37FC" w:rsidTr="00D41C72">
        <w:tc>
          <w:tcPr>
            <w:tcW w:w="856" w:type="pct"/>
            <w:tcBorders>
              <w:top w:val="single" w:sz="12" w:space="0" w:color="auto"/>
              <w:left w:val="single" w:sz="12" w:space="0" w:color="auto"/>
            </w:tcBorders>
          </w:tcPr>
          <w:p w:rsidR="00C90982" w:rsidRPr="005A37FC" w:rsidRDefault="00C90982" w:rsidP="00C21B1A">
            <w:pPr>
              <w:widowControl w:val="0"/>
              <w:suppressAutoHyphens/>
              <w:spacing w:line="360" w:lineRule="auto"/>
              <w:jc w:val="center"/>
              <w:rPr>
                <w:rFonts w:ascii="Times New Roman" w:hAnsi="Times New Roman"/>
              </w:rPr>
            </w:pPr>
            <w:r w:rsidRPr="005A37FC">
              <w:rPr>
                <w:rFonts w:ascii="Times New Roman" w:hAnsi="Times New Roman"/>
              </w:rPr>
              <w:t>ПК 1.4</w:t>
            </w:r>
          </w:p>
        </w:tc>
        <w:tc>
          <w:tcPr>
            <w:tcW w:w="4144" w:type="pct"/>
            <w:tcBorders>
              <w:top w:val="single" w:sz="12" w:space="0" w:color="auto"/>
              <w:right w:val="single" w:sz="12" w:space="0" w:color="auto"/>
            </w:tcBorders>
          </w:tcPr>
          <w:p w:rsidR="00C90982" w:rsidRPr="005A37FC" w:rsidRDefault="00C90982" w:rsidP="00C21B1A">
            <w:pPr>
              <w:widowControl w:val="0"/>
              <w:suppressAutoHyphens/>
              <w:jc w:val="both"/>
              <w:rPr>
                <w:rFonts w:ascii="Times New Roman" w:hAnsi="Times New Roman"/>
              </w:rPr>
            </w:pPr>
            <w:r w:rsidRPr="005A37FC">
              <w:rPr>
                <w:rFonts w:ascii="Times New Roman" w:hAnsi="Times New Roman"/>
              </w:rPr>
              <w:t>Осуществлять контроль за сохранностью товарно-материальных ценностей.</w:t>
            </w:r>
          </w:p>
        </w:tc>
      </w:tr>
      <w:tr w:rsidR="00C90982" w:rsidRPr="005A37FC" w:rsidTr="00D41C72">
        <w:tc>
          <w:tcPr>
            <w:tcW w:w="856" w:type="pct"/>
            <w:tcBorders>
              <w:left w:val="single" w:sz="12" w:space="0" w:color="auto"/>
            </w:tcBorders>
          </w:tcPr>
          <w:p w:rsidR="00C90982" w:rsidRPr="005A37FC" w:rsidRDefault="00C90982" w:rsidP="00C21B1A">
            <w:pPr>
              <w:widowControl w:val="0"/>
              <w:suppressAutoHyphens/>
              <w:spacing w:line="360" w:lineRule="auto"/>
              <w:jc w:val="center"/>
              <w:rPr>
                <w:rFonts w:ascii="Times New Roman" w:hAnsi="Times New Roman"/>
                <w:lang w:val="en-US"/>
              </w:rPr>
            </w:pPr>
            <w:r w:rsidRPr="005A37FC">
              <w:rPr>
                <w:rFonts w:ascii="Times New Roman" w:hAnsi="Times New Roman"/>
              </w:rPr>
              <w:t>ПК 2.3</w:t>
            </w:r>
          </w:p>
        </w:tc>
        <w:tc>
          <w:tcPr>
            <w:tcW w:w="4144" w:type="pct"/>
            <w:tcBorders>
              <w:right w:val="single" w:sz="12" w:space="0" w:color="auto"/>
            </w:tcBorders>
          </w:tcPr>
          <w:p w:rsidR="00C90982" w:rsidRPr="005A37FC" w:rsidRDefault="00C90982" w:rsidP="00C21B1A">
            <w:pPr>
              <w:widowControl w:val="0"/>
              <w:suppressAutoHyphens/>
              <w:jc w:val="both"/>
              <w:rPr>
                <w:rFonts w:ascii="Times New Roman" w:hAnsi="Times New Roman"/>
              </w:rPr>
            </w:pPr>
            <w:r w:rsidRPr="005A37FC">
              <w:rPr>
                <w:rFonts w:ascii="Times New Roman" w:hAnsi="Times New Roman"/>
              </w:rPr>
              <w:t>Обслуживать покупателей, консультировать их о пищевой ценности, вкусовых особенностях и свойствах отдельных продовольственных товаров</w:t>
            </w:r>
          </w:p>
        </w:tc>
      </w:tr>
      <w:tr w:rsidR="00C90982" w:rsidRPr="005A37FC" w:rsidTr="00D41C72">
        <w:tc>
          <w:tcPr>
            <w:tcW w:w="856" w:type="pct"/>
            <w:tcBorders>
              <w:left w:val="single" w:sz="12" w:space="0" w:color="auto"/>
            </w:tcBorders>
          </w:tcPr>
          <w:p w:rsidR="00C90982" w:rsidRPr="005A37FC" w:rsidRDefault="00C90982" w:rsidP="00C21B1A">
            <w:pPr>
              <w:widowControl w:val="0"/>
              <w:suppressAutoHyphens/>
              <w:spacing w:line="360" w:lineRule="auto"/>
              <w:jc w:val="center"/>
              <w:rPr>
                <w:rFonts w:ascii="Times New Roman" w:hAnsi="Times New Roman"/>
              </w:rPr>
            </w:pPr>
            <w:r w:rsidRPr="005A37FC">
              <w:rPr>
                <w:rFonts w:ascii="Times New Roman" w:hAnsi="Times New Roman"/>
              </w:rPr>
              <w:t>ПК 2.7</w:t>
            </w:r>
          </w:p>
        </w:tc>
        <w:tc>
          <w:tcPr>
            <w:tcW w:w="4144" w:type="pct"/>
            <w:tcBorders>
              <w:right w:val="single" w:sz="12" w:space="0" w:color="auto"/>
            </w:tcBorders>
          </w:tcPr>
          <w:p w:rsidR="00C90982" w:rsidRPr="005A37FC" w:rsidRDefault="00C90982" w:rsidP="00C21B1A">
            <w:pPr>
              <w:widowControl w:val="0"/>
              <w:suppressAutoHyphens/>
              <w:jc w:val="both"/>
              <w:rPr>
                <w:rFonts w:ascii="Times New Roman" w:hAnsi="Times New Roman"/>
              </w:rPr>
            </w:pPr>
            <w:r w:rsidRPr="005A37FC">
              <w:rPr>
                <w:rFonts w:ascii="Times New Roman" w:hAnsi="Times New Roman"/>
              </w:rPr>
              <w:t>Изучать спрос покупателей.</w:t>
            </w:r>
          </w:p>
        </w:tc>
      </w:tr>
      <w:tr w:rsidR="00C90982" w:rsidRPr="005A37FC" w:rsidTr="00D41C72">
        <w:trPr>
          <w:trHeight w:val="435"/>
        </w:trPr>
        <w:tc>
          <w:tcPr>
            <w:tcW w:w="856" w:type="pct"/>
            <w:tcBorders>
              <w:left w:val="single" w:sz="12" w:space="0" w:color="auto"/>
            </w:tcBorders>
          </w:tcPr>
          <w:p w:rsidR="00C90982" w:rsidRPr="005A37FC" w:rsidRDefault="00C90982" w:rsidP="00C21B1A">
            <w:pPr>
              <w:widowControl w:val="0"/>
              <w:suppressAutoHyphens/>
              <w:spacing w:line="360" w:lineRule="auto"/>
              <w:jc w:val="center"/>
              <w:rPr>
                <w:rFonts w:ascii="Times New Roman" w:hAnsi="Times New Roman"/>
              </w:rPr>
            </w:pPr>
            <w:r w:rsidRPr="005A37FC">
              <w:rPr>
                <w:rFonts w:ascii="Times New Roman" w:hAnsi="Times New Roman"/>
              </w:rPr>
              <w:t>ОК 1</w:t>
            </w:r>
          </w:p>
        </w:tc>
        <w:tc>
          <w:tcPr>
            <w:tcW w:w="4144" w:type="pct"/>
            <w:tcBorders>
              <w:right w:val="single" w:sz="12" w:space="0" w:color="auto"/>
            </w:tcBorders>
          </w:tcPr>
          <w:p w:rsidR="00C90982" w:rsidRPr="005A37FC" w:rsidRDefault="00C90982" w:rsidP="00C21B1A">
            <w:pPr>
              <w:widowControl w:val="0"/>
              <w:jc w:val="both"/>
              <w:rPr>
                <w:rFonts w:ascii="Times New Roman" w:hAnsi="Times New Roman"/>
              </w:rPr>
            </w:pPr>
            <w:r w:rsidRPr="005A37FC">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C90982" w:rsidRPr="005A37FC" w:rsidTr="00D41C72">
        <w:trPr>
          <w:trHeight w:val="455"/>
        </w:trPr>
        <w:tc>
          <w:tcPr>
            <w:tcW w:w="856" w:type="pct"/>
            <w:tcBorders>
              <w:left w:val="single" w:sz="12" w:space="0" w:color="auto"/>
            </w:tcBorders>
          </w:tcPr>
          <w:p w:rsidR="00C90982" w:rsidRPr="005A37FC" w:rsidRDefault="00C90982" w:rsidP="00C21B1A">
            <w:pPr>
              <w:widowControl w:val="0"/>
              <w:suppressAutoHyphens/>
              <w:spacing w:line="360" w:lineRule="auto"/>
              <w:jc w:val="center"/>
              <w:rPr>
                <w:rFonts w:ascii="Times New Roman" w:hAnsi="Times New Roman"/>
              </w:rPr>
            </w:pPr>
            <w:r w:rsidRPr="005A37FC">
              <w:rPr>
                <w:rFonts w:ascii="Times New Roman" w:hAnsi="Times New Roman"/>
              </w:rPr>
              <w:t>ОК 2</w:t>
            </w:r>
          </w:p>
        </w:tc>
        <w:tc>
          <w:tcPr>
            <w:tcW w:w="4144" w:type="pct"/>
            <w:tcBorders>
              <w:right w:val="single" w:sz="12" w:space="0" w:color="auto"/>
            </w:tcBorders>
          </w:tcPr>
          <w:p w:rsidR="00C90982" w:rsidRPr="005A37FC" w:rsidRDefault="00C90982" w:rsidP="00C21B1A">
            <w:pPr>
              <w:jc w:val="both"/>
              <w:rPr>
                <w:rFonts w:ascii="Times New Roman" w:hAnsi="Times New Roman"/>
              </w:rPr>
            </w:pPr>
            <w:r w:rsidRPr="005A37FC">
              <w:rPr>
                <w:rFonts w:ascii="Times New Roman" w:hAnsi="Times New Roman"/>
              </w:rPr>
              <w:t>Организовывать собственную деятельность, исходя из цели и способов ее достижения, определенных руководителем.</w:t>
            </w:r>
          </w:p>
        </w:tc>
      </w:tr>
      <w:tr w:rsidR="00C90982" w:rsidRPr="005A37FC" w:rsidTr="00D41C72">
        <w:trPr>
          <w:trHeight w:val="565"/>
        </w:trPr>
        <w:tc>
          <w:tcPr>
            <w:tcW w:w="856" w:type="pct"/>
            <w:tcBorders>
              <w:left w:val="single" w:sz="12" w:space="0" w:color="auto"/>
            </w:tcBorders>
          </w:tcPr>
          <w:p w:rsidR="00C90982" w:rsidRPr="005A37FC" w:rsidRDefault="00C90982" w:rsidP="00C21B1A">
            <w:pPr>
              <w:widowControl w:val="0"/>
              <w:suppressAutoHyphens/>
              <w:spacing w:line="360" w:lineRule="auto"/>
              <w:jc w:val="center"/>
              <w:rPr>
                <w:rFonts w:ascii="Times New Roman" w:hAnsi="Times New Roman"/>
              </w:rPr>
            </w:pPr>
            <w:r w:rsidRPr="005A37FC">
              <w:rPr>
                <w:rFonts w:ascii="Times New Roman" w:hAnsi="Times New Roman"/>
              </w:rPr>
              <w:t>ОК 4</w:t>
            </w:r>
          </w:p>
        </w:tc>
        <w:tc>
          <w:tcPr>
            <w:tcW w:w="4144" w:type="pct"/>
            <w:tcBorders>
              <w:right w:val="single" w:sz="12" w:space="0" w:color="auto"/>
            </w:tcBorders>
          </w:tcPr>
          <w:p w:rsidR="00C90982" w:rsidRPr="005A37FC" w:rsidRDefault="00C90982" w:rsidP="00C21B1A">
            <w:pPr>
              <w:jc w:val="both"/>
              <w:rPr>
                <w:rFonts w:ascii="Times New Roman" w:hAnsi="Times New Roman"/>
              </w:rPr>
            </w:pPr>
            <w:r w:rsidRPr="005A37FC">
              <w:rPr>
                <w:rFonts w:ascii="Times New Roman" w:hAnsi="Times New Roman"/>
              </w:rPr>
              <w:t>Осуществлять поиск информации, необходимой для эффективного выполнения профессиональных задач.</w:t>
            </w:r>
          </w:p>
        </w:tc>
      </w:tr>
      <w:tr w:rsidR="00C90982" w:rsidRPr="005A37FC" w:rsidTr="00D41C72">
        <w:trPr>
          <w:trHeight w:val="331"/>
        </w:trPr>
        <w:tc>
          <w:tcPr>
            <w:tcW w:w="856" w:type="pct"/>
            <w:tcBorders>
              <w:left w:val="single" w:sz="12" w:space="0" w:color="auto"/>
            </w:tcBorders>
          </w:tcPr>
          <w:p w:rsidR="00C90982" w:rsidRPr="005A37FC" w:rsidRDefault="00C90982" w:rsidP="00C21B1A">
            <w:pPr>
              <w:widowControl w:val="0"/>
              <w:suppressAutoHyphens/>
              <w:spacing w:line="360" w:lineRule="auto"/>
              <w:jc w:val="center"/>
              <w:rPr>
                <w:rFonts w:ascii="Times New Roman" w:hAnsi="Times New Roman"/>
              </w:rPr>
            </w:pPr>
            <w:r w:rsidRPr="005A37FC">
              <w:rPr>
                <w:rFonts w:ascii="Times New Roman" w:hAnsi="Times New Roman"/>
              </w:rPr>
              <w:t>ОК 6</w:t>
            </w:r>
          </w:p>
        </w:tc>
        <w:tc>
          <w:tcPr>
            <w:tcW w:w="4144" w:type="pct"/>
            <w:tcBorders>
              <w:right w:val="single" w:sz="12" w:space="0" w:color="auto"/>
            </w:tcBorders>
          </w:tcPr>
          <w:p w:rsidR="00C90982" w:rsidRPr="005A37FC" w:rsidRDefault="00C90982" w:rsidP="00C21B1A">
            <w:pPr>
              <w:widowControl w:val="0"/>
              <w:jc w:val="both"/>
              <w:rPr>
                <w:rFonts w:ascii="Times New Roman" w:hAnsi="Times New Roman"/>
              </w:rPr>
            </w:pPr>
            <w:r w:rsidRPr="005A37FC">
              <w:rPr>
                <w:rFonts w:ascii="Times New Roman" w:hAnsi="Times New Roman"/>
              </w:rPr>
              <w:t>Работать в команде, эффективно общаться с коллегами, руководством, клиентами.</w:t>
            </w:r>
          </w:p>
        </w:tc>
      </w:tr>
      <w:tr w:rsidR="00C90982" w:rsidRPr="005A37FC" w:rsidTr="00D41C72">
        <w:trPr>
          <w:trHeight w:val="521"/>
        </w:trPr>
        <w:tc>
          <w:tcPr>
            <w:tcW w:w="856" w:type="pct"/>
            <w:tcBorders>
              <w:left w:val="single" w:sz="12" w:space="0" w:color="auto"/>
            </w:tcBorders>
          </w:tcPr>
          <w:p w:rsidR="00C90982" w:rsidRPr="005A37FC" w:rsidRDefault="00C90982" w:rsidP="00C21B1A">
            <w:pPr>
              <w:widowControl w:val="0"/>
              <w:spacing w:line="220" w:lineRule="exact"/>
              <w:jc w:val="center"/>
              <w:rPr>
                <w:rFonts w:ascii="Times New Roman" w:hAnsi="Times New Roman"/>
                <w:color w:val="000000"/>
                <w:spacing w:val="-2"/>
              </w:rPr>
            </w:pPr>
            <w:r w:rsidRPr="005A37FC">
              <w:rPr>
                <w:rFonts w:ascii="Times New Roman" w:hAnsi="Times New Roman"/>
                <w:color w:val="000000"/>
                <w:spacing w:val="-2"/>
              </w:rPr>
              <w:t xml:space="preserve">ЛР </w:t>
            </w:r>
            <w:r w:rsidRPr="005A37FC">
              <w:rPr>
                <w:rFonts w:ascii="Times New Roman" w:hAnsi="Times New Roman"/>
                <w:bCs/>
                <w:color w:val="000000"/>
                <w:spacing w:val="-1"/>
              </w:rPr>
              <w:t>4</w:t>
            </w:r>
          </w:p>
        </w:tc>
        <w:tc>
          <w:tcPr>
            <w:tcW w:w="4144" w:type="pct"/>
            <w:tcBorders>
              <w:right w:val="single" w:sz="12" w:space="0" w:color="auto"/>
            </w:tcBorders>
          </w:tcPr>
          <w:p w:rsidR="00EE4551" w:rsidRPr="00EE4551" w:rsidRDefault="00EE4551" w:rsidP="00EE4551">
            <w:pPr>
              <w:spacing w:after="0"/>
              <w:rPr>
                <w:rFonts w:ascii="Times New Roman" w:hAnsi="Times New Roman"/>
                <w:sz w:val="24"/>
                <w:szCs w:val="24"/>
              </w:rPr>
            </w:pPr>
            <w:r w:rsidRPr="00EE4551">
              <w:rPr>
                <w:rFonts w:ascii="Times New Roman" w:hAnsi="Times New Roman"/>
                <w:sz w:val="24"/>
                <w:szCs w:val="24"/>
              </w:rPr>
              <w:t>- проявляет и демонстрирует уважение к людям труда;</w:t>
            </w:r>
          </w:p>
          <w:p w:rsidR="00EE4551" w:rsidRPr="00EE4551" w:rsidRDefault="00EE4551" w:rsidP="00EE4551">
            <w:pPr>
              <w:spacing w:after="0"/>
              <w:rPr>
                <w:rFonts w:ascii="Times New Roman" w:hAnsi="Times New Roman"/>
                <w:sz w:val="24"/>
                <w:szCs w:val="24"/>
              </w:rPr>
            </w:pPr>
            <w:r w:rsidRPr="00EE4551">
              <w:rPr>
                <w:rFonts w:ascii="Times New Roman" w:hAnsi="Times New Roman"/>
                <w:sz w:val="24"/>
                <w:szCs w:val="24"/>
              </w:rPr>
              <w:t xml:space="preserve">- осознают ценность собственного труда. </w:t>
            </w:r>
          </w:p>
          <w:p w:rsidR="00C90982" w:rsidRPr="005A37FC" w:rsidRDefault="00EE4551" w:rsidP="00EE4551">
            <w:pPr>
              <w:widowControl w:val="0"/>
              <w:spacing w:after="0" w:line="322" w:lineRule="exact"/>
              <w:jc w:val="both"/>
              <w:rPr>
                <w:rFonts w:ascii="Times New Roman" w:hAnsi="Times New Roman"/>
                <w:color w:val="000000"/>
                <w:spacing w:val="-2"/>
              </w:rPr>
            </w:pPr>
            <w:r>
              <w:rPr>
                <w:rFonts w:ascii="Times New Roman" w:hAnsi="Times New Roman"/>
                <w:sz w:val="24"/>
                <w:szCs w:val="24"/>
              </w:rPr>
              <w:t>-</w:t>
            </w:r>
            <w:r w:rsidRPr="00EE4551">
              <w:rPr>
                <w:rFonts w:ascii="Times New Roman" w:hAnsi="Times New Roman"/>
                <w:sz w:val="24"/>
                <w:szCs w:val="24"/>
              </w:rPr>
              <w:t>стремится к формированию в сетевой среде личностно и профессионального конструктивного «цифрового следа».</w:t>
            </w:r>
          </w:p>
        </w:tc>
      </w:tr>
      <w:tr w:rsidR="00C90982" w:rsidRPr="005A37FC" w:rsidTr="00D41C72">
        <w:trPr>
          <w:trHeight w:val="521"/>
        </w:trPr>
        <w:tc>
          <w:tcPr>
            <w:tcW w:w="856" w:type="pct"/>
            <w:tcBorders>
              <w:left w:val="single" w:sz="12" w:space="0" w:color="auto"/>
            </w:tcBorders>
          </w:tcPr>
          <w:p w:rsidR="00C90982" w:rsidRPr="005A37FC" w:rsidRDefault="00C90982" w:rsidP="00C21B1A">
            <w:pPr>
              <w:widowControl w:val="0"/>
              <w:spacing w:line="220" w:lineRule="exact"/>
              <w:jc w:val="center"/>
              <w:rPr>
                <w:rFonts w:ascii="Times New Roman" w:hAnsi="Times New Roman"/>
                <w:color w:val="000000"/>
                <w:spacing w:val="-2"/>
              </w:rPr>
            </w:pPr>
            <w:r w:rsidRPr="005A37FC">
              <w:rPr>
                <w:rFonts w:ascii="Times New Roman" w:hAnsi="Times New Roman"/>
                <w:bCs/>
                <w:color w:val="000000"/>
                <w:spacing w:val="-1"/>
              </w:rPr>
              <w:t>ЛР 7</w:t>
            </w:r>
          </w:p>
        </w:tc>
        <w:tc>
          <w:tcPr>
            <w:tcW w:w="4144" w:type="pct"/>
            <w:tcBorders>
              <w:right w:val="single" w:sz="12" w:space="0" w:color="auto"/>
            </w:tcBorders>
          </w:tcPr>
          <w:p w:rsidR="00EE4551" w:rsidRPr="00EE4551" w:rsidRDefault="00EE4551" w:rsidP="00EE4551">
            <w:pPr>
              <w:spacing w:after="0"/>
              <w:rPr>
                <w:rFonts w:ascii="Times New Roman" w:hAnsi="Times New Roman"/>
              </w:rPr>
            </w:pPr>
            <w:r w:rsidRPr="00EE4551">
              <w:rPr>
                <w:rFonts w:ascii="Times New Roman" w:hAnsi="Times New Roman"/>
              </w:rPr>
              <w:t xml:space="preserve">- осознаёт приоритетную ценность личности человека; </w:t>
            </w:r>
          </w:p>
          <w:p w:rsidR="00C90982" w:rsidRPr="005A37FC" w:rsidRDefault="00EE4551" w:rsidP="00EE4551">
            <w:pPr>
              <w:widowControl w:val="0"/>
              <w:spacing w:after="0" w:line="312" w:lineRule="exact"/>
              <w:jc w:val="both"/>
              <w:rPr>
                <w:rFonts w:ascii="Times New Roman" w:hAnsi="Times New Roman"/>
                <w:color w:val="000000"/>
                <w:spacing w:val="-2"/>
              </w:rPr>
            </w:pPr>
            <w:r w:rsidRPr="00EE4551">
              <w:rPr>
                <w:rFonts w:ascii="Times New Roman" w:hAnsi="Times New Roman"/>
              </w:rPr>
              <w:t>- уважает собственную и чужую уникальность в различных ситуациях, во всех формах и видах деятельности.</w:t>
            </w:r>
          </w:p>
        </w:tc>
      </w:tr>
      <w:tr w:rsidR="00C90982" w:rsidRPr="005A37FC" w:rsidTr="00D41C72">
        <w:trPr>
          <w:trHeight w:val="521"/>
        </w:trPr>
        <w:tc>
          <w:tcPr>
            <w:tcW w:w="856" w:type="pct"/>
            <w:tcBorders>
              <w:left w:val="single" w:sz="12" w:space="0" w:color="auto"/>
            </w:tcBorders>
          </w:tcPr>
          <w:p w:rsidR="00C90982" w:rsidRPr="005A37FC" w:rsidRDefault="00C90982" w:rsidP="00EE4551">
            <w:pPr>
              <w:widowControl w:val="0"/>
              <w:suppressAutoHyphens/>
              <w:spacing w:after="0" w:line="360" w:lineRule="auto"/>
              <w:jc w:val="center"/>
              <w:rPr>
                <w:rFonts w:ascii="Times New Roman" w:hAnsi="Times New Roman"/>
              </w:rPr>
            </w:pPr>
            <w:r w:rsidRPr="005A37FC">
              <w:rPr>
                <w:rFonts w:ascii="Times New Roman" w:hAnsi="Times New Roman"/>
              </w:rPr>
              <w:t>ЛР 13</w:t>
            </w:r>
          </w:p>
        </w:tc>
        <w:tc>
          <w:tcPr>
            <w:tcW w:w="4144" w:type="pct"/>
            <w:tcBorders>
              <w:right w:val="single" w:sz="12" w:space="0" w:color="auto"/>
            </w:tcBorders>
          </w:tcPr>
          <w:p w:rsidR="00EE4551" w:rsidRPr="00EE4551" w:rsidRDefault="00EE4551" w:rsidP="00EE4551">
            <w:pPr>
              <w:spacing w:after="0"/>
              <w:rPr>
                <w:rFonts w:ascii="Times New Roman" w:hAnsi="Times New Roman"/>
                <w:sz w:val="24"/>
                <w:szCs w:val="24"/>
              </w:rPr>
            </w:pPr>
            <w:r w:rsidRPr="00EE4551">
              <w:rPr>
                <w:rFonts w:ascii="Times New Roman" w:hAnsi="Times New Roman"/>
                <w:sz w:val="24"/>
                <w:szCs w:val="24"/>
              </w:rPr>
              <w:t>- соблюдает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w:t>
            </w:r>
          </w:p>
          <w:p w:rsidR="00C90982" w:rsidRPr="00EE4551" w:rsidRDefault="00EE4551" w:rsidP="00EE4551">
            <w:pPr>
              <w:widowControl w:val="0"/>
              <w:spacing w:after="0" w:line="317" w:lineRule="exact"/>
              <w:jc w:val="both"/>
              <w:rPr>
                <w:rFonts w:ascii="Times New Roman" w:hAnsi="Times New Roman"/>
                <w:color w:val="000000"/>
                <w:spacing w:val="-2"/>
                <w:sz w:val="24"/>
                <w:szCs w:val="24"/>
              </w:rPr>
            </w:pPr>
            <w:r w:rsidRPr="00EE4551">
              <w:rPr>
                <w:rFonts w:ascii="Times New Roman" w:hAnsi="Times New Roman"/>
                <w:sz w:val="24"/>
                <w:szCs w:val="24"/>
              </w:rPr>
              <w:t>- обладает системным мышлением и умением принимать решение в условиях риска и неопределенности</w:t>
            </w:r>
          </w:p>
        </w:tc>
      </w:tr>
      <w:tr w:rsidR="00C90982" w:rsidRPr="005A37FC" w:rsidTr="00D41C72">
        <w:trPr>
          <w:trHeight w:val="521"/>
        </w:trPr>
        <w:tc>
          <w:tcPr>
            <w:tcW w:w="856" w:type="pct"/>
            <w:tcBorders>
              <w:left w:val="single" w:sz="12" w:space="0" w:color="auto"/>
            </w:tcBorders>
          </w:tcPr>
          <w:p w:rsidR="00C90982" w:rsidRPr="005A37FC" w:rsidRDefault="00C90982" w:rsidP="00EE4551">
            <w:pPr>
              <w:widowControl w:val="0"/>
              <w:suppressAutoHyphens/>
              <w:spacing w:after="0" w:line="360" w:lineRule="auto"/>
              <w:jc w:val="center"/>
              <w:rPr>
                <w:rFonts w:ascii="Times New Roman" w:hAnsi="Times New Roman"/>
              </w:rPr>
            </w:pPr>
            <w:r w:rsidRPr="005A37FC">
              <w:rPr>
                <w:rFonts w:ascii="Times New Roman" w:hAnsi="Times New Roman"/>
              </w:rPr>
              <w:t>ЛР 14</w:t>
            </w:r>
          </w:p>
        </w:tc>
        <w:tc>
          <w:tcPr>
            <w:tcW w:w="4144" w:type="pct"/>
            <w:tcBorders>
              <w:right w:val="single" w:sz="12" w:space="0" w:color="auto"/>
            </w:tcBorders>
          </w:tcPr>
          <w:p w:rsidR="00EE4551" w:rsidRPr="00EE4551" w:rsidRDefault="00EE4551" w:rsidP="00EE4551">
            <w:pPr>
              <w:spacing w:after="0"/>
              <w:rPr>
                <w:rFonts w:ascii="Times New Roman" w:hAnsi="Times New Roman"/>
                <w:sz w:val="24"/>
                <w:szCs w:val="24"/>
              </w:rPr>
            </w:pPr>
            <w:r w:rsidRPr="00EE4551">
              <w:rPr>
                <w:rFonts w:ascii="Times New Roman" w:hAnsi="Times New Roman"/>
                <w:sz w:val="24"/>
                <w:szCs w:val="24"/>
              </w:rPr>
              <w:t>- готов соответствовать ожиданиям работодателей: проектно - мыслить, эффективно взаимодействовать с членами команды и сотрудничать с другими людьми;</w:t>
            </w:r>
          </w:p>
          <w:p w:rsidR="00EE4551" w:rsidRPr="00EE4551" w:rsidRDefault="00EE4551" w:rsidP="00EE4551">
            <w:pPr>
              <w:spacing w:after="0"/>
              <w:rPr>
                <w:rFonts w:ascii="Times New Roman" w:hAnsi="Times New Roman"/>
                <w:sz w:val="24"/>
                <w:szCs w:val="24"/>
              </w:rPr>
            </w:pPr>
            <w:r w:rsidRPr="00EE4551">
              <w:rPr>
                <w:rFonts w:ascii="Times New Roman" w:hAnsi="Times New Roman"/>
                <w:sz w:val="24"/>
                <w:szCs w:val="24"/>
              </w:rPr>
              <w:t>- осознавать выполнять профессиональные требования: ответственность, пунктуальность, дисциплинированность, трудолюбие, критически мыслить;</w:t>
            </w:r>
          </w:p>
          <w:p w:rsidR="00EE4551" w:rsidRPr="00EE4551" w:rsidRDefault="00EE4551" w:rsidP="00EE4551">
            <w:pPr>
              <w:spacing w:after="0"/>
              <w:rPr>
                <w:rFonts w:ascii="Times New Roman" w:hAnsi="Times New Roman"/>
                <w:sz w:val="24"/>
                <w:szCs w:val="24"/>
              </w:rPr>
            </w:pPr>
            <w:r w:rsidRPr="00EE4551">
              <w:rPr>
                <w:rFonts w:ascii="Times New Roman" w:hAnsi="Times New Roman"/>
                <w:sz w:val="24"/>
                <w:szCs w:val="24"/>
              </w:rPr>
              <w:t>- нацелен на достижение поставленных целей;</w:t>
            </w:r>
          </w:p>
          <w:p w:rsidR="00C90982" w:rsidRPr="00EE4551" w:rsidRDefault="00EE4551" w:rsidP="00EE4551">
            <w:pPr>
              <w:widowControl w:val="0"/>
              <w:spacing w:after="0" w:line="317" w:lineRule="exact"/>
              <w:jc w:val="both"/>
              <w:rPr>
                <w:rFonts w:ascii="Times New Roman" w:hAnsi="Times New Roman"/>
                <w:color w:val="000000"/>
                <w:spacing w:val="-2"/>
                <w:sz w:val="24"/>
                <w:szCs w:val="24"/>
              </w:rPr>
            </w:pPr>
            <w:r w:rsidRPr="00EE4551">
              <w:rPr>
                <w:rFonts w:ascii="Times New Roman" w:hAnsi="Times New Roman"/>
                <w:sz w:val="24"/>
                <w:szCs w:val="24"/>
              </w:rPr>
              <w:t>- демонстрирует профессиональную жизнестойкость.</w:t>
            </w:r>
          </w:p>
        </w:tc>
      </w:tr>
      <w:tr w:rsidR="00C90982" w:rsidRPr="005A37FC" w:rsidTr="00D41C72">
        <w:trPr>
          <w:trHeight w:val="521"/>
        </w:trPr>
        <w:tc>
          <w:tcPr>
            <w:tcW w:w="856" w:type="pct"/>
            <w:tcBorders>
              <w:left w:val="single" w:sz="12" w:space="0" w:color="auto"/>
            </w:tcBorders>
          </w:tcPr>
          <w:p w:rsidR="00C90982" w:rsidRPr="005A37FC" w:rsidRDefault="00C90982" w:rsidP="00EE4551">
            <w:pPr>
              <w:widowControl w:val="0"/>
              <w:suppressAutoHyphens/>
              <w:spacing w:after="0" w:line="360" w:lineRule="auto"/>
              <w:jc w:val="center"/>
              <w:rPr>
                <w:rFonts w:ascii="Times New Roman" w:hAnsi="Times New Roman"/>
              </w:rPr>
            </w:pPr>
            <w:r w:rsidRPr="005A37FC">
              <w:rPr>
                <w:rFonts w:ascii="Times New Roman" w:hAnsi="Times New Roman"/>
              </w:rPr>
              <w:t>ЛР 15</w:t>
            </w:r>
          </w:p>
        </w:tc>
        <w:tc>
          <w:tcPr>
            <w:tcW w:w="4144" w:type="pct"/>
            <w:tcBorders>
              <w:right w:val="single" w:sz="12" w:space="0" w:color="auto"/>
            </w:tcBorders>
          </w:tcPr>
          <w:p w:rsidR="00C90982" w:rsidRPr="00EE4551" w:rsidRDefault="00EE4551" w:rsidP="00EE4551">
            <w:pPr>
              <w:widowControl w:val="0"/>
              <w:spacing w:after="0" w:line="322" w:lineRule="exact"/>
              <w:jc w:val="both"/>
              <w:rPr>
                <w:rFonts w:ascii="Times New Roman" w:hAnsi="Times New Roman"/>
                <w:color w:val="000000"/>
                <w:spacing w:val="-2"/>
                <w:sz w:val="24"/>
                <w:szCs w:val="24"/>
              </w:rPr>
            </w:pPr>
            <w:r w:rsidRPr="00EE4551">
              <w:rPr>
                <w:rFonts w:ascii="Times New Roman" w:hAnsi="Times New Roman"/>
                <w:sz w:val="24"/>
                <w:szCs w:val="24"/>
              </w:rPr>
              <w:t xml:space="preserve">- открыт к текущим и перспективным изменениям в мире труда и </w:t>
            </w:r>
            <w:r w:rsidRPr="00EE4551">
              <w:rPr>
                <w:rFonts w:ascii="Times New Roman" w:hAnsi="Times New Roman"/>
                <w:sz w:val="24"/>
                <w:szCs w:val="24"/>
              </w:rPr>
              <w:lastRenderedPageBreak/>
              <w:t>профессий.</w:t>
            </w:r>
          </w:p>
        </w:tc>
      </w:tr>
      <w:tr w:rsidR="00C90982" w:rsidRPr="005A37FC" w:rsidTr="00D41C72">
        <w:trPr>
          <w:trHeight w:val="521"/>
        </w:trPr>
        <w:tc>
          <w:tcPr>
            <w:tcW w:w="856" w:type="pct"/>
            <w:tcBorders>
              <w:left w:val="single" w:sz="12" w:space="0" w:color="auto"/>
            </w:tcBorders>
          </w:tcPr>
          <w:p w:rsidR="00C90982" w:rsidRPr="005A37FC" w:rsidRDefault="00C90982" w:rsidP="00EE4551">
            <w:pPr>
              <w:widowControl w:val="0"/>
              <w:suppressAutoHyphens/>
              <w:spacing w:after="0" w:line="360" w:lineRule="auto"/>
              <w:jc w:val="center"/>
              <w:rPr>
                <w:rFonts w:ascii="Times New Roman" w:hAnsi="Times New Roman"/>
              </w:rPr>
            </w:pPr>
            <w:r w:rsidRPr="005A37FC">
              <w:rPr>
                <w:rFonts w:ascii="Times New Roman" w:hAnsi="Times New Roman"/>
              </w:rPr>
              <w:lastRenderedPageBreak/>
              <w:t>ЛР 16</w:t>
            </w:r>
          </w:p>
        </w:tc>
        <w:tc>
          <w:tcPr>
            <w:tcW w:w="4144" w:type="pct"/>
            <w:tcBorders>
              <w:right w:val="single" w:sz="12" w:space="0" w:color="auto"/>
            </w:tcBorders>
          </w:tcPr>
          <w:p w:rsidR="00EE4551" w:rsidRPr="00EE4551" w:rsidRDefault="00EE4551" w:rsidP="00EE4551">
            <w:pPr>
              <w:spacing w:after="0"/>
              <w:rPr>
                <w:rFonts w:ascii="Times New Roman" w:hAnsi="Times New Roman"/>
                <w:sz w:val="24"/>
                <w:szCs w:val="24"/>
              </w:rPr>
            </w:pPr>
            <w:r w:rsidRPr="00EE4551">
              <w:rPr>
                <w:rFonts w:ascii="Times New Roman" w:hAnsi="Times New Roman"/>
                <w:sz w:val="24"/>
                <w:szCs w:val="24"/>
              </w:rPr>
              <w:t>- ставит перед собой цели под возникающие жизненные задачи;</w:t>
            </w:r>
          </w:p>
          <w:p w:rsidR="00C90982" w:rsidRPr="00EE4551" w:rsidRDefault="00EE4551" w:rsidP="00EE4551">
            <w:pPr>
              <w:widowControl w:val="0"/>
              <w:spacing w:after="0" w:line="312" w:lineRule="exact"/>
              <w:rPr>
                <w:rFonts w:ascii="Times New Roman" w:hAnsi="Times New Roman"/>
                <w:color w:val="000000"/>
                <w:spacing w:val="-2"/>
                <w:sz w:val="24"/>
                <w:szCs w:val="24"/>
              </w:rPr>
            </w:pPr>
            <w:r w:rsidRPr="00EE4551">
              <w:rPr>
                <w:rFonts w:ascii="Times New Roman" w:hAnsi="Times New Roman"/>
                <w:sz w:val="24"/>
                <w:szCs w:val="24"/>
              </w:rPr>
              <w:t>- подбирает способы решения и средства развития, содействующие поддержанию престижа своей профессии.</w:t>
            </w:r>
          </w:p>
        </w:tc>
      </w:tr>
      <w:tr w:rsidR="00C90982" w:rsidRPr="005A37FC" w:rsidTr="00D41C72">
        <w:trPr>
          <w:trHeight w:val="521"/>
        </w:trPr>
        <w:tc>
          <w:tcPr>
            <w:tcW w:w="856" w:type="pct"/>
            <w:tcBorders>
              <w:left w:val="single" w:sz="12" w:space="0" w:color="auto"/>
            </w:tcBorders>
          </w:tcPr>
          <w:p w:rsidR="00C90982" w:rsidRPr="005A37FC" w:rsidRDefault="00C90982" w:rsidP="00EE4551">
            <w:pPr>
              <w:widowControl w:val="0"/>
              <w:suppressAutoHyphens/>
              <w:spacing w:after="0" w:line="360" w:lineRule="auto"/>
              <w:jc w:val="center"/>
              <w:rPr>
                <w:rFonts w:ascii="Times New Roman" w:hAnsi="Times New Roman"/>
              </w:rPr>
            </w:pPr>
            <w:r w:rsidRPr="005A37FC">
              <w:rPr>
                <w:rFonts w:ascii="Times New Roman" w:hAnsi="Times New Roman"/>
              </w:rPr>
              <w:t>ЛР 19</w:t>
            </w:r>
          </w:p>
        </w:tc>
        <w:tc>
          <w:tcPr>
            <w:tcW w:w="4144" w:type="pct"/>
            <w:tcBorders>
              <w:right w:val="single" w:sz="12" w:space="0" w:color="auto"/>
            </w:tcBorders>
          </w:tcPr>
          <w:p w:rsidR="00C90982" w:rsidRPr="00EE4551" w:rsidRDefault="00EE4551" w:rsidP="00EE4551">
            <w:pPr>
              <w:widowControl w:val="0"/>
              <w:spacing w:after="0" w:line="317" w:lineRule="exact"/>
              <w:rPr>
                <w:rFonts w:ascii="Times New Roman" w:hAnsi="Times New Roman"/>
                <w:color w:val="000000"/>
                <w:spacing w:val="-2"/>
                <w:sz w:val="24"/>
                <w:szCs w:val="24"/>
              </w:rPr>
            </w:pPr>
            <w:r w:rsidRPr="00EE4551">
              <w:rPr>
                <w:rFonts w:ascii="Times New Roman" w:hAnsi="Times New Roman"/>
                <w:sz w:val="24"/>
                <w:szCs w:val="24"/>
              </w:rPr>
              <w:t>-  активен, предприимчив, готов к самозанятости в условиях развития региона.</w:t>
            </w:r>
          </w:p>
        </w:tc>
      </w:tr>
    </w:tbl>
    <w:p w:rsidR="00C90982" w:rsidRPr="005A37FC" w:rsidRDefault="00C90982" w:rsidP="00EE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rPr>
      </w:pPr>
    </w:p>
    <w:p w:rsidR="00C90982" w:rsidRPr="005A37FC" w:rsidRDefault="00C90982" w:rsidP="00C90982">
      <w:pPr>
        <w:rPr>
          <w:rFonts w:ascii="Times New Roman" w:hAnsi="Times New Roman"/>
        </w:rPr>
      </w:pPr>
    </w:p>
    <w:p w:rsidR="00C90982" w:rsidRPr="005A37FC" w:rsidRDefault="00C90982" w:rsidP="00930F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p>
    <w:p w:rsidR="00CB150E" w:rsidRPr="00773DC3" w:rsidRDefault="00CB150E" w:rsidP="00CB150E">
      <w:pPr>
        <w:pStyle w:val="a3"/>
        <w:rPr>
          <w:rFonts w:ascii="Times New Roman" w:hAnsi="Times New Roman"/>
          <w:b/>
          <w:sz w:val="28"/>
          <w:szCs w:val="28"/>
        </w:rPr>
      </w:pPr>
    </w:p>
    <w:p w:rsidR="00CB150E" w:rsidRPr="00773DC3" w:rsidRDefault="00CB150E" w:rsidP="00CB150E">
      <w:pPr>
        <w:pStyle w:val="a3"/>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93573C" w:rsidRDefault="0093573C" w:rsidP="00CB150E">
      <w:pPr>
        <w:pStyle w:val="a3"/>
        <w:jc w:val="center"/>
        <w:rPr>
          <w:rFonts w:ascii="Times New Roman" w:hAnsi="Times New Roman"/>
          <w:b/>
          <w:sz w:val="28"/>
          <w:szCs w:val="28"/>
        </w:rPr>
      </w:pPr>
    </w:p>
    <w:p w:rsidR="008E409A" w:rsidRDefault="008E409A" w:rsidP="00CB150E">
      <w:pPr>
        <w:pStyle w:val="a3"/>
        <w:jc w:val="center"/>
        <w:rPr>
          <w:rFonts w:ascii="Times New Roman" w:hAnsi="Times New Roman"/>
          <w:b/>
          <w:sz w:val="28"/>
          <w:szCs w:val="28"/>
        </w:rPr>
      </w:pPr>
    </w:p>
    <w:p w:rsidR="00FF6CEA" w:rsidRDefault="00FF6CEA" w:rsidP="00CB150E">
      <w:pPr>
        <w:pStyle w:val="a3"/>
        <w:jc w:val="center"/>
        <w:rPr>
          <w:rFonts w:ascii="Times New Roman" w:hAnsi="Times New Roman"/>
          <w:b/>
          <w:sz w:val="28"/>
          <w:szCs w:val="28"/>
        </w:rPr>
      </w:pPr>
    </w:p>
    <w:p w:rsidR="00FF6CEA" w:rsidRDefault="00FF6CEA" w:rsidP="00CB150E">
      <w:pPr>
        <w:pStyle w:val="a3"/>
        <w:jc w:val="center"/>
        <w:rPr>
          <w:rFonts w:ascii="Times New Roman" w:hAnsi="Times New Roman"/>
          <w:b/>
          <w:sz w:val="28"/>
          <w:szCs w:val="28"/>
        </w:rPr>
      </w:pPr>
    </w:p>
    <w:p w:rsidR="00225914" w:rsidRPr="00417ED8" w:rsidRDefault="00225914" w:rsidP="00D930E2">
      <w:pPr>
        <w:pStyle w:val="a3"/>
        <w:rPr>
          <w:rFonts w:ascii="Times New Roman" w:hAnsi="Times New Roman"/>
          <w:b/>
          <w:sz w:val="28"/>
          <w:szCs w:val="28"/>
        </w:rPr>
      </w:pPr>
    </w:p>
    <w:p w:rsidR="00D930E2" w:rsidRPr="00417ED8" w:rsidRDefault="00D930E2" w:rsidP="00D930E2">
      <w:pPr>
        <w:pStyle w:val="a3"/>
        <w:rPr>
          <w:rFonts w:ascii="Times New Roman" w:hAnsi="Times New Roman"/>
          <w:b/>
          <w:sz w:val="28"/>
          <w:szCs w:val="28"/>
        </w:rPr>
      </w:pPr>
    </w:p>
    <w:p w:rsidR="00CB150E" w:rsidRDefault="0093573C" w:rsidP="00CB150E">
      <w:pPr>
        <w:pStyle w:val="a3"/>
        <w:jc w:val="center"/>
        <w:rPr>
          <w:rFonts w:ascii="Times New Roman" w:hAnsi="Times New Roman"/>
          <w:b/>
          <w:sz w:val="28"/>
          <w:szCs w:val="28"/>
        </w:rPr>
      </w:pPr>
      <w:r>
        <w:rPr>
          <w:rFonts w:ascii="Times New Roman" w:hAnsi="Times New Roman"/>
          <w:b/>
          <w:sz w:val="28"/>
          <w:szCs w:val="28"/>
        </w:rPr>
        <w:lastRenderedPageBreak/>
        <w:t xml:space="preserve">2.СТРУКТУРА И </w:t>
      </w:r>
      <w:r w:rsidR="00CB150E">
        <w:rPr>
          <w:rFonts w:ascii="Times New Roman" w:hAnsi="Times New Roman"/>
          <w:b/>
          <w:sz w:val="28"/>
          <w:szCs w:val="28"/>
        </w:rPr>
        <w:t xml:space="preserve"> СОДЕРЖАНИЕ УЧЕБНОЙ</w:t>
      </w:r>
    </w:p>
    <w:p w:rsidR="00CB150E" w:rsidRDefault="00CB150E" w:rsidP="00CB150E">
      <w:pPr>
        <w:pStyle w:val="a3"/>
        <w:jc w:val="center"/>
        <w:rPr>
          <w:rFonts w:ascii="Times New Roman" w:hAnsi="Times New Roman"/>
          <w:b/>
          <w:sz w:val="28"/>
          <w:szCs w:val="28"/>
        </w:rPr>
      </w:pPr>
      <w:r>
        <w:rPr>
          <w:rFonts w:ascii="Times New Roman" w:hAnsi="Times New Roman"/>
          <w:b/>
          <w:sz w:val="28"/>
          <w:szCs w:val="28"/>
        </w:rPr>
        <w:t>ДИСЦИПЛИНЫ</w:t>
      </w:r>
    </w:p>
    <w:p w:rsidR="0093573C" w:rsidRDefault="0093573C" w:rsidP="00CB150E">
      <w:pPr>
        <w:pStyle w:val="a3"/>
        <w:jc w:val="center"/>
        <w:rPr>
          <w:rFonts w:ascii="Times New Roman" w:hAnsi="Times New Roman"/>
          <w:b/>
          <w:sz w:val="28"/>
          <w:szCs w:val="28"/>
        </w:rPr>
      </w:pPr>
    </w:p>
    <w:p w:rsidR="00CB150E" w:rsidRDefault="00CB150E" w:rsidP="00CB150E">
      <w:pPr>
        <w:pStyle w:val="a3"/>
        <w:rPr>
          <w:rFonts w:ascii="Times New Roman" w:hAnsi="Times New Roman"/>
          <w:b/>
          <w:sz w:val="28"/>
          <w:szCs w:val="28"/>
        </w:rPr>
      </w:pPr>
      <w:r>
        <w:rPr>
          <w:rFonts w:ascii="Times New Roman" w:hAnsi="Times New Roman"/>
          <w:b/>
          <w:sz w:val="28"/>
          <w:szCs w:val="28"/>
        </w:rPr>
        <w:t>2.1. Объем учебной дисциплины и виды учебной работы</w:t>
      </w:r>
    </w:p>
    <w:p w:rsidR="0093573C" w:rsidRDefault="0093573C" w:rsidP="00CB150E">
      <w:pPr>
        <w:pStyle w:val="a3"/>
        <w:rPr>
          <w:rFonts w:ascii="Times New Roman" w:hAnsi="Times New Roman"/>
          <w:b/>
          <w:sz w:val="28"/>
          <w:szCs w:val="28"/>
        </w:rPr>
      </w:pPr>
    </w:p>
    <w:tbl>
      <w:tblPr>
        <w:tblW w:w="11298" w:type="dxa"/>
        <w:tblInd w:w="-14" w:type="dxa"/>
        <w:tblLayout w:type="fixed"/>
        <w:tblLook w:val="0000" w:firstRow="0" w:lastRow="0" w:firstColumn="0" w:lastColumn="0" w:noHBand="0" w:noVBand="0"/>
      </w:tblPr>
      <w:tblGrid>
        <w:gridCol w:w="7904"/>
        <w:gridCol w:w="1830"/>
        <w:gridCol w:w="1564"/>
      </w:tblGrid>
      <w:tr w:rsidR="0093573C" w:rsidTr="001F0DB6">
        <w:trPr>
          <w:gridAfter w:val="1"/>
          <w:wAfter w:w="1564" w:type="dxa"/>
          <w:trHeight w:val="460"/>
        </w:trPr>
        <w:tc>
          <w:tcPr>
            <w:tcW w:w="7904" w:type="dxa"/>
            <w:tcBorders>
              <w:top w:val="single" w:sz="6" w:space="0" w:color="000000"/>
              <w:left w:val="single" w:sz="6" w:space="0" w:color="000000"/>
              <w:bottom w:val="single" w:sz="6" w:space="0" w:color="000000"/>
            </w:tcBorders>
            <w:shd w:val="clear" w:color="auto" w:fill="auto"/>
          </w:tcPr>
          <w:p w:rsidR="0093573C" w:rsidRPr="0093573C" w:rsidRDefault="0093573C" w:rsidP="001F0DB6">
            <w:pPr>
              <w:spacing w:after="0"/>
              <w:jc w:val="center"/>
              <w:rPr>
                <w:rFonts w:ascii="Times New Roman" w:hAnsi="Times New Roman"/>
                <w:b/>
                <w:i/>
                <w:iCs/>
                <w:sz w:val="28"/>
                <w:szCs w:val="28"/>
              </w:rPr>
            </w:pPr>
            <w:r w:rsidRPr="0093573C">
              <w:rPr>
                <w:rFonts w:ascii="Times New Roman" w:hAnsi="Times New Roman"/>
                <w:b/>
                <w:sz w:val="28"/>
                <w:szCs w:val="28"/>
              </w:rPr>
              <w:t>Вид учебной работы</w:t>
            </w:r>
          </w:p>
        </w:tc>
        <w:tc>
          <w:tcPr>
            <w:tcW w:w="1830" w:type="dxa"/>
            <w:tcBorders>
              <w:top w:val="single" w:sz="6" w:space="0" w:color="000000"/>
              <w:left w:val="single" w:sz="6" w:space="0" w:color="000000"/>
              <w:bottom w:val="single" w:sz="6" w:space="0" w:color="000000"/>
              <w:right w:val="single" w:sz="6" w:space="0" w:color="000000"/>
            </w:tcBorders>
            <w:shd w:val="clear" w:color="auto" w:fill="auto"/>
          </w:tcPr>
          <w:p w:rsidR="0093573C" w:rsidRPr="0093573C" w:rsidRDefault="0093573C" w:rsidP="001F0DB6">
            <w:pPr>
              <w:spacing w:after="0"/>
              <w:jc w:val="center"/>
              <w:rPr>
                <w:rFonts w:ascii="Times New Roman" w:hAnsi="Times New Roman"/>
                <w:b/>
                <w:sz w:val="28"/>
                <w:szCs w:val="28"/>
              </w:rPr>
            </w:pPr>
            <w:r w:rsidRPr="0093573C">
              <w:rPr>
                <w:rFonts w:ascii="Times New Roman" w:hAnsi="Times New Roman"/>
                <w:b/>
                <w:i/>
                <w:iCs/>
                <w:sz w:val="28"/>
                <w:szCs w:val="28"/>
              </w:rPr>
              <w:t>Объем часов</w:t>
            </w:r>
          </w:p>
        </w:tc>
      </w:tr>
      <w:tr w:rsidR="0093573C" w:rsidTr="001F0DB6">
        <w:trPr>
          <w:gridAfter w:val="1"/>
          <w:wAfter w:w="1564" w:type="dxa"/>
          <w:trHeight w:val="285"/>
        </w:trPr>
        <w:tc>
          <w:tcPr>
            <w:tcW w:w="7904" w:type="dxa"/>
            <w:tcBorders>
              <w:top w:val="single" w:sz="6" w:space="0" w:color="000000"/>
              <w:left w:val="single" w:sz="6" w:space="0" w:color="000000"/>
              <w:bottom w:val="single" w:sz="6" w:space="0" w:color="000000"/>
            </w:tcBorders>
            <w:shd w:val="clear" w:color="auto" w:fill="auto"/>
          </w:tcPr>
          <w:p w:rsidR="0093573C" w:rsidRPr="0093573C" w:rsidRDefault="0093573C" w:rsidP="001F0DB6">
            <w:pPr>
              <w:spacing w:after="0"/>
              <w:rPr>
                <w:rFonts w:ascii="Times New Roman" w:hAnsi="Times New Roman"/>
                <w:b/>
                <w:iCs/>
                <w:sz w:val="28"/>
                <w:szCs w:val="28"/>
              </w:rPr>
            </w:pPr>
            <w:r w:rsidRPr="0093573C">
              <w:rPr>
                <w:rFonts w:ascii="Times New Roman" w:hAnsi="Times New Roman"/>
                <w:b/>
                <w:sz w:val="28"/>
                <w:szCs w:val="28"/>
              </w:rPr>
              <w:t>Объем образовательной программы учебной дисциплины</w:t>
            </w:r>
          </w:p>
        </w:tc>
        <w:tc>
          <w:tcPr>
            <w:tcW w:w="1830" w:type="dxa"/>
            <w:tcBorders>
              <w:top w:val="single" w:sz="6" w:space="0" w:color="000000"/>
              <w:left w:val="single" w:sz="6" w:space="0" w:color="000000"/>
              <w:bottom w:val="single" w:sz="6" w:space="0" w:color="000000"/>
              <w:right w:val="single" w:sz="6" w:space="0" w:color="000000"/>
            </w:tcBorders>
            <w:shd w:val="clear" w:color="auto" w:fill="auto"/>
          </w:tcPr>
          <w:p w:rsidR="0093573C" w:rsidRPr="00225914" w:rsidRDefault="00717A55" w:rsidP="001F0DB6">
            <w:pPr>
              <w:spacing w:after="0"/>
              <w:jc w:val="center"/>
              <w:rPr>
                <w:rFonts w:ascii="Times New Roman" w:hAnsi="Times New Roman"/>
                <w:b/>
                <w:sz w:val="28"/>
                <w:szCs w:val="28"/>
              </w:rPr>
            </w:pPr>
            <w:r>
              <w:rPr>
                <w:rFonts w:ascii="Times New Roman" w:hAnsi="Times New Roman"/>
                <w:b/>
                <w:iCs/>
                <w:sz w:val="28"/>
                <w:szCs w:val="28"/>
              </w:rPr>
              <w:t>61</w:t>
            </w:r>
          </w:p>
        </w:tc>
      </w:tr>
      <w:tr w:rsidR="0093573C" w:rsidTr="001F0DB6">
        <w:trPr>
          <w:gridAfter w:val="1"/>
          <w:wAfter w:w="1564" w:type="dxa"/>
        </w:trPr>
        <w:tc>
          <w:tcPr>
            <w:tcW w:w="7904" w:type="dxa"/>
            <w:tcBorders>
              <w:top w:val="single" w:sz="6" w:space="0" w:color="000000"/>
              <w:left w:val="single" w:sz="6" w:space="0" w:color="000000"/>
              <w:bottom w:val="single" w:sz="6" w:space="0" w:color="000000"/>
            </w:tcBorders>
            <w:shd w:val="clear" w:color="auto" w:fill="auto"/>
          </w:tcPr>
          <w:p w:rsidR="0093573C" w:rsidRPr="0093573C" w:rsidRDefault="0093573C" w:rsidP="001F0DB6">
            <w:pPr>
              <w:spacing w:after="0"/>
              <w:jc w:val="both"/>
              <w:rPr>
                <w:rFonts w:ascii="Times New Roman" w:hAnsi="Times New Roman"/>
                <w:b/>
                <w:iCs/>
                <w:sz w:val="28"/>
                <w:szCs w:val="28"/>
              </w:rPr>
            </w:pPr>
            <w:r w:rsidRPr="0093573C">
              <w:rPr>
                <w:rFonts w:ascii="Times New Roman" w:hAnsi="Times New Roman"/>
                <w:b/>
                <w:sz w:val="28"/>
                <w:szCs w:val="28"/>
              </w:rPr>
              <w:t xml:space="preserve">Обязательная аудиторная учебная нагрузка (всего) </w:t>
            </w:r>
          </w:p>
        </w:tc>
        <w:tc>
          <w:tcPr>
            <w:tcW w:w="1830" w:type="dxa"/>
            <w:tcBorders>
              <w:top w:val="single" w:sz="6" w:space="0" w:color="000000"/>
              <w:left w:val="single" w:sz="6" w:space="0" w:color="000000"/>
              <w:bottom w:val="single" w:sz="6" w:space="0" w:color="000000"/>
              <w:right w:val="single" w:sz="6" w:space="0" w:color="000000"/>
            </w:tcBorders>
            <w:shd w:val="clear" w:color="auto" w:fill="auto"/>
          </w:tcPr>
          <w:p w:rsidR="0093573C" w:rsidRPr="00225914" w:rsidRDefault="00717A55" w:rsidP="001F0DB6">
            <w:pPr>
              <w:spacing w:after="0"/>
              <w:jc w:val="center"/>
              <w:rPr>
                <w:rFonts w:ascii="Times New Roman" w:hAnsi="Times New Roman"/>
                <w:sz w:val="28"/>
                <w:szCs w:val="28"/>
              </w:rPr>
            </w:pPr>
            <w:r>
              <w:rPr>
                <w:rFonts w:ascii="Times New Roman" w:hAnsi="Times New Roman"/>
                <w:b/>
                <w:iCs/>
                <w:sz w:val="28"/>
                <w:szCs w:val="28"/>
              </w:rPr>
              <w:t>41</w:t>
            </w:r>
          </w:p>
        </w:tc>
      </w:tr>
      <w:tr w:rsidR="0093573C" w:rsidTr="001F0DB6">
        <w:trPr>
          <w:gridAfter w:val="1"/>
          <w:wAfter w:w="1564" w:type="dxa"/>
        </w:trPr>
        <w:tc>
          <w:tcPr>
            <w:tcW w:w="7904" w:type="dxa"/>
            <w:tcBorders>
              <w:top w:val="single" w:sz="6" w:space="0" w:color="000000"/>
              <w:left w:val="single" w:sz="6" w:space="0" w:color="000000"/>
              <w:bottom w:val="single" w:sz="6" w:space="0" w:color="000000"/>
            </w:tcBorders>
            <w:shd w:val="clear" w:color="auto" w:fill="auto"/>
          </w:tcPr>
          <w:p w:rsidR="0093573C" w:rsidRPr="0093573C" w:rsidRDefault="0093573C" w:rsidP="001F0DB6">
            <w:pPr>
              <w:spacing w:after="0"/>
              <w:jc w:val="both"/>
              <w:rPr>
                <w:rFonts w:ascii="Times New Roman" w:hAnsi="Times New Roman"/>
                <w:iCs/>
                <w:sz w:val="28"/>
                <w:szCs w:val="28"/>
              </w:rPr>
            </w:pPr>
            <w:r w:rsidRPr="0093573C">
              <w:rPr>
                <w:rFonts w:ascii="Times New Roman" w:hAnsi="Times New Roman"/>
                <w:sz w:val="28"/>
                <w:szCs w:val="28"/>
              </w:rPr>
              <w:t>в том числе в форме практической подготовки</w:t>
            </w:r>
          </w:p>
        </w:tc>
        <w:tc>
          <w:tcPr>
            <w:tcW w:w="1830" w:type="dxa"/>
            <w:tcBorders>
              <w:top w:val="single" w:sz="6" w:space="0" w:color="000000"/>
              <w:left w:val="single" w:sz="6" w:space="0" w:color="000000"/>
              <w:bottom w:val="single" w:sz="6" w:space="0" w:color="000000"/>
              <w:right w:val="single" w:sz="6" w:space="0" w:color="000000"/>
            </w:tcBorders>
            <w:shd w:val="clear" w:color="auto" w:fill="auto"/>
          </w:tcPr>
          <w:p w:rsidR="0093573C" w:rsidRPr="00225914" w:rsidRDefault="001F0DB6" w:rsidP="001F0DB6">
            <w:pPr>
              <w:snapToGrid w:val="0"/>
              <w:spacing w:after="0"/>
              <w:jc w:val="center"/>
              <w:rPr>
                <w:rFonts w:ascii="Times New Roman" w:hAnsi="Times New Roman"/>
                <w:iCs/>
                <w:sz w:val="28"/>
                <w:szCs w:val="28"/>
              </w:rPr>
            </w:pPr>
            <w:r w:rsidRPr="00225914">
              <w:rPr>
                <w:rFonts w:ascii="Times New Roman" w:hAnsi="Times New Roman"/>
                <w:iCs/>
                <w:sz w:val="28"/>
                <w:szCs w:val="28"/>
              </w:rPr>
              <w:t>18</w:t>
            </w:r>
          </w:p>
        </w:tc>
      </w:tr>
      <w:tr w:rsidR="0093573C" w:rsidTr="001F0DB6">
        <w:trPr>
          <w:gridAfter w:val="1"/>
          <w:wAfter w:w="1564" w:type="dxa"/>
        </w:trPr>
        <w:tc>
          <w:tcPr>
            <w:tcW w:w="7904" w:type="dxa"/>
            <w:tcBorders>
              <w:top w:val="single" w:sz="6" w:space="0" w:color="000000"/>
              <w:left w:val="single" w:sz="6" w:space="0" w:color="000000"/>
              <w:bottom w:val="single" w:sz="6" w:space="0" w:color="000000"/>
            </w:tcBorders>
            <w:shd w:val="clear" w:color="auto" w:fill="auto"/>
          </w:tcPr>
          <w:p w:rsidR="0093573C" w:rsidRPr="0093573C" w:rsidRDefault="0093573C" w:rsidP="001F0DB6">
            <w:pPr>
              <w:spacing w:after="0"/>
              <w:jc w:val="both"/>
              <w:rPr>
                <w:rFonts w:ascii="Times New Roman" w:hAnsi="Times New Roman"/>
                <w:sz w:val="28"/>
                <w:szCs w:val="28"/>
              </w:rPr>
            </w:pPr>
            <w:r w:rsidRPr="0093573C">
              <w:rPr>
                <w:rFonts w:ascii="Times New Roman" w:hAnsi="Times New Roman"/>
                <w:sz w:val="28"/>
                <w:szCs w:val="28"/>
              </w:rPr>
              <w:t>в т.ч.:</w:t>
            </w:r>
          </w:p>
        </w:tc>
        <w:tc>
          <w:tcPr>
            <w:tcW w:w="1830" w:type="dxa"/>
            <w:tcBorders>
              <w:top w:val="single" w:sz="6" w:space="0" w:color="000000"/>
              <w:left w:val="single" w:sz="6" w:space="0" w:color="000000"/>
              <w:bottom w:val="single" w:sz="6" w:space="0" w:color="000000"/>
              <w:right w:val="single" w:sz="6" w:space="0" w:color="000000"/>
            </w:tcBorders>
            <w:shd w:val="clear" w:color="auto" w:fill="auto"/>
          </w:tcPr>
          <w:p w:rsidR="0093573C" w:rsidRPr="00225914" w:rsidRDefault="0093573C" w:rsidP="001F0DB6">
            <w:pPr>
              <w:snapToGrid w:val="0"/>
              <w:spacing w:after="0"/>
              <w:jc w:val="center"/>
              <w:rPr>
                <w:rFonts w:ascii="Times New Roman" w:hAnsi="Times New Roman"/>
                <w:iCs/>
                <w:sz w:val="28"/>
                <w:szCs w:val="28"/>
              </w:rPr>
            </w:pPr>
          </w:p>
        </w:tc>
      </w:tr>
      <w:tr w:rsidR="0093573C" w:rsidTr="001F0DB6">
        <w:trPr>
          <w:gridAfter w:val="1"/>
          <w:wAfter w:w="1564" w:type="dxa"/>
        </w:trPr>
        <w:tc>
          <w:tcPr>
            <w:tcW w:w="7904" w:type="dxa"/>
            <w:tcBorders>
              <w:top w:val="single" w:sz="6" w:space="0" w:color="000000"/>
              <w:left w:val="single" w:sz="6" w:space="0" w:color="000000"/>
              <w:bottom w:val="single" w:sz="6" w:space="0" w:color="000000"/>
            </w:tcBorders>
            <w:shd w:val="clear" w:color="auto" w:fill="auto"/>
          </w:tcPr>
          <w:p w:rsidR="0093573C" w:rsidRPr="0093573C" w:rsidRDefault="000F5CEC" w:rsidP="001F0DB6">
            <w:pPr>
              <w:spacing w:after="0"/>
              <w:jc w:val="both"/>
              <w:rPr>
                <w:rFonts w:ascii="Times New Roman" w:hAnsi="Times New Roman"/>
                <w:sz w:val="28"/>
                <w:szCs w:val="28"/>
              </w:rPr>
            </w:pPr>
            <w:r w:rsidRPr="0093573C">
              <w:rPr>
                <w:rFonts w:ascii="Times New Roman" w:hAnsi="Times New Roman"/>
                <w:sz w:val="28"/>
                <w:szCs w:val="28"/>
              </w:rPr>
              <w:t>теоретическое</w:t>
            </w:r>
            <w:r w:rsidR="0093573C" w:rsidRPr="0093573C">
              <w:rPr>
                <w:rFonts w:ascii="Times New Roman" w:hAnsi="Times New Roman"/>
                <w:sz w:val="28"/>
                <w:szCs w:val="28"/>
              </w:rPr>
              <w:t xml:space="preserve"> обучение</w:t>
            </w:r>
          </w:p>
        </w:tc>
        <w:tc>
          <w:tcPr>
            <w:tcW w:w="1830" w:type="dxa"/>
            <w:tcBorders>
              <w:top w:val="single" w:sz="6" w:space="0" w:color="000000"/>
              <w:left w:val="single" w:sz="6" w:space="0" w:color="000000"/>
              <w:bottom w:val="single" w:sz="6" w:space="0" w:color="000000"/>
              <w:right w:val="single" w:sz="6" w:space="0" w:color="000000"/>
            </w:tcBorders>
            <w:shd w:val="clear" w:color="auto" w:fill="auto"/>
          </w:tcPr>
          <w:p w:rsidR="0093573C" w:rsidRPr="00225914" w:rsidRDefault="0093573C" w:rsidP="001F0DB6">
            <w:pPr>
              <w:snapToGrid w:val="0"/>
              <w:spacing w:after="0"/>
              <w:jc w:val="center"/>
              <w:rPr>
                <w:rFonts w:ascii="Times New Roman" w:hAnsi="Times New Roman"/>
                <w:iCs/>
                <w:sz w:val="28"/>
                <w:szCs w:val="28"/>
              </w:rPr>
            </w:pPr>
            <w:r w:rsidRPr="00225914">
              <w:rPr>
                <w:rFonts w:ascii="Times New Roman" w:hAnsi="Times New Roman"/>
                <w:iCs/>
                <w:sz w:val="28"/>
                <w:szCs w:val="28"/>
              </w:rPr>
              <w:t>-</w:t>
            </w:r>
          </w:p>
        </w:tc>
      </w:tr>
      <w:tr w:rsidR="0093573C" w:rsidTr="001F0DB6">
        <w:trPr>
          <w:gridAfter w:val="1"/>
          <w:wAfter w:w="1564" w:type="dxa"/>
        </w:trPr>
        <w:tc>
          <w:tcPr>
            <w:tcW w:w="7904" w:type="dxa"/>
            <w:tcBorders>
              <w:top w:val="single" w:sz="6" w:space="0" w:color="000000"/>
              <w:left w:val="single" w:sz="6" w:space="0" w:color="000000"/>
              <w:bottom w:val="single" w:sz="6" w:space="0" w:color="000000"/>
            </w:tcBorders>
            <w:shd w:val="clear" w:color="auto" w:fill="auto"/>
          </w:tcPr>
          <w:p w:rsidR="0093573C" w:rsidRPr="0093573C" w:rsidRDefault="0093573C" w:rsidP="001F0DB6">
            <w:pPr>
              <w:spacing w:after="0"/>
              <w:jc w:val="both"/>
              <w:rPr>
                <w:rFonts w:ascii="Times New Roman" w:hAnsi="Times New Roman"/>
                <w:iCs/>
                <w:sz w:val="28"/>
                <w:szCs w:val="28"/>
              </w:rPr>
            </w:pPr>
            <w:r w:rsidRPr="0093573C">
              <w:rPr>
                <w:rFonts w:ascii="Times New Roman" w:hAnsi="Times New Roman"/>
                <w:sz w:val="28"/>
                <w:szCs w:val="28"/>
              </w:rPr>
              <w:t xml:space="preserve">     практические занятия</w:t>
            </w:r>
          </w:p>
        </w:tc>
        <w:tc>
          <w:tcPr>
            <w:tcW w:w="1830" w:type="dxa"/>
            <w:tcBorders>
              <w:top w:val="single" w:sz="6" w:space="0" w:color="000000"/>
              <w:left w:val="single" w:sz="6" w:space="0" w:color="000000"/>
              <w:bottom w:val="single" w:sz="6" w:space="0" w:color="000000"/>
              <w:right w:val="single" w:sz="6" w:space="0" w:color="000000"/>
            </w:tcBorders>
            <w:shd w:val="clear" w:color="auto" w:fill="auto"/>
          </w:tcPr>
          <w:p w:rsidR="0093573C" w:rsidRPr="00225914" w:rsidRDefault="001F0DB6" w:rsidP="001F0DB6">
            <w:pPr>
              <w:spacing w:after="0"/>
              <w:jc w:val="center"/>
              <w:rPr>
                <w:rFonts w:ascii="Times New Roman" w:hAnsi="Times New Roman"/>
                <w:sz w:val="28"/>
                <w:szCs w:val="28"/>
              </w:rPr>
            </w:pPr>
            <w:r w:rsidRPr="00225914">
              <w:rPr>
                <w:rFonts w:ascii="Times New Roman" w:hAnsi="Times New Roman"/>
                <w:sz w:val="28"/>
                <w:szCs w:val="28"/>
              </w:rPr>
              <w:t>18</w:t>
            </w:r>
          </w:p>
        </w:tc>
      </w:tr>
      <w:tr w:rsidR="0093573C" w:rsidTr="001F0DB6">
        <w:trPr>
          <w:gridAfter w:val="1"/>
          <w:wAfter w:w="1564" w:type="dxa"/>
        </w:trPr>
        <w:tc>
          <w:tcPr>
            <w:tcW w:w="7904" w:type="dxa"/>
            <w:tcBorders>
              <w:top w:val="single" w:sz="6" w:space="0" w:color="000000"/>
              <w:left w:val="single" w:sz="6" w:space="0" w:color="000000"/>
              <w:bottom w:val="single" w:sz="6" w:space="0" w:color="000000"/>
            </w:tcBorders>
            <w:shd w:val="clear" w:color="auto" w:fill="auto"/>
          </w:tcPr>
          <w:p w:rsidR="0093573C" w:rsidRPr="0093573C" w:rsidRDefault="0093573C" w:rsidP="001F0DB6">
            <w:pPr>
              <w:spacing w:after="0"/>
              <w:jc w:val="both"/>
              <w:rPr>
                <w:rFonts w:ascii="Times New Roman" w:hAnsi="Times New Roman"/>
                <w:iCs/>
                <w:sz w:val="28"/>
                <w:szCs w:val="28"/>
              </w:rPr>
            </w:pPr>
            <w:r w:rsidRPr="0093573C">
              <w:rPr>
                <w:rFonts w:ascii="Times New Roman" w:hAnsi="Times New Roman"/>
                <w:sz w:val="28"/>
                <w:szCs w:val="28"/>
              </w:rPr>
              <w:t xml:space="preserve">     контрольные работы</w:t>
            </w:r>
          </w:p>
        </w:tc>
        <w:tc>
          <w:tcPr>
            <w:tcW w:w="1830" w:type="dxa"/>
            <w:tcBorders>
              <w:top w:val="single" w:sz="6" w:space="0" w:color="000000"/>
              <w:left w:val="single" w:sz="6" w:space="0" w:color="000000"/>
              <w:bottom w:val="single" w:sz="6" w:space="0" w:color="000000"/>
              <w:right w:val="single" w:sz="6" w:space="0" w:color="000000"/>
            </w:tcBorders>
            <w:shd w:val="clear" w:color="auto" w:fill="auto"/>
          </w:tcPr>
          <w:p w:rsidR="0093573C" w:rsidRPr="00225914" w:rsidRDefault="0093573C" w:rsidP="001F0DB6">
            <w:pPr>
              <w:spacing w:after="0"/>
              <w:jc w:val="center"/>
              <w:rPr>
                <w:rFonts w:ascii="Times New Roman" w:hAnsi="Times New Roman"/>
                <w:b/>
                <w:sz w:val="28"/>
                <w:szCs w:val="28"/>
              </w:rPr>
            </w:pPr>
            <w:r w:rsidRPr="00225914">
              <w:rPr>
                <w:rFonts w:ascii="Times New Roman" w:hAnsi="Times New Roman"/>
                <w:iCs/>
                <w:sz w:val="28"/>
                <w:szCs w:val="28"/>
              </w:rPr>
              <w:t xml:space="preserve">- </w:t>
            </w:r>
          </w:p>
        </w:tc>
      </w:tr>
      <w:tr w:rsidR="0093573C" w:rsidTr="001F0DB6">
        <w:trPr>
          <w:gridAfter w:val="1"/>
          <w:wAfter w:w="1564" w:type="dxa"/>
        </w:trPr>
        <w:tc>
          <w:tcPr>
            <w:tcW w:w="7904" w:type="dxa"/>
            <w:tcBorders>
              <w:top w:val="single" w:sz="6" w:space="0" w:color="000000"/>
              <w:left w:val="single" w:sz="6" w:space="0" w:color="000000"/>
              <w:bottom w:val="single" w:sz="6" w:space="0" w:color="000000"/>
            </w:tcBorders>
            <w:shd w:val="clear" w:color="auto" w:fill="auto"/>
          </w:tcPr>
          <w:p w:rsidR="0093573C" w:rsidRPr="0093573C" w:rsidRDefault="0093573C" w:rsidP="001F0DB6">
            <w:pPr>
              <w:spacing w:after="0"/>
              <w:jc w:val="both"/>
              <w:rPr>
                <w:rFonts w:ascii="Times New Roman" w:hAnsi="Times New Roman"/>
                <w:b/>
                <w:iCs/>
                <w:sz w:val="28"/>
                <w:szCs w:val="28"/>
              </w:rPr>
            </w:pPr>
            <w:r w:rsidRPr="0093573C">
              <w:rPr>
                <w:rFonts w:ascii="Times New Roman" w:hAnsi="Times New Roman"/>
                <w:b/>
                <w:sz w:val="28"/>
                <w:szCs w:val="28"/>
              </w:rPr>
              <w:t>Самостоятельная работа обучающегося (всего)</w:t>
            </w:r>
          </w:p>
        </w:tc>
        <w:tc>
          <w:tcPr>
            <w:tcW w:w="1830" w:type="dxa"/>
            <w:tcBorders>
              <w:top w:val="single" w:sz="6" w:space="0" w:color="000000"/>
              <w:left w:val="single" w:sz="6" w:space="0" w:color="000000"/>
              <w:bottom w:val="single" w:sz="6" w:space="0" w:color="000000"/>
              <w:right w:val="single" w:sz="6" w:space="0" w:color="000000"/>
            </w:tcBorders>
            <w:shd w:val="clear" w:color="auto" w:fill="auto"/>
          </w:tcPr>
          <w:p w:rsidR="0093573C" w:rsidRPr="00225914" w:rsidRDefault="00717A55" w:rsidP="001F0DB6">
            <w:pPr>
              <w:spacing w:after="0"/>
              <w:jc w:val="center"/>
              <w:rPr>
                <w:rFonts w:ascii="Times New Roman" w:hAnsi="Times New Roman"/>
                <w:sz w:val="28"/>
                <w:szCs w:val="28"/>
              </w:rPr>
            </w:pPr>
            <w:r>
              <w:rPr>
                <w:rFonts w:ascii="Times New Roman" w:hAnsi="Times New Roman"/>
                <w:b/>
                <w:iCs/>
                <w:sz w:val="28"/>
                <w:szCs w:val="28"/>
              </w:rPr>
              <w:t>20</w:t>
            </w:r>
          </w:p>
        </w:tc>
      </w:tr>
      <w:tr w:rsidR="001F0DB6" w:rsidTr="001F0DB6">
        <w:trPr>
          <w:gridAfter w:val="1"/>
          <w:wAfter w:w="1564" w:type="dxa"/>
        </w:trPr>
        <w:tc>
          <w:tcPr>
            <w:tcW w:w="7904" w:type="dxa"/>
            <w:tcBorders>
              <w:top w:val="single" w:sz="6" w:space="0" w:color="000000"/>
              <w:left w:val="single" w:sz="6" w:space="0" w:color="000000"/>
              <w:bottom w:val="single" w:sz="6" w:space="0" w:color="000000"/>
            </w:tcBorders>
            <w:shd w:val="clear" w:color="auto" w:fill="auto"/>
          </w:tcPr>
          <w:p w:rsidR="001F0DB6" w:rsidRDefault="001F0DB6" w:rsidP="00C21B1A">
            <w:pPr>
              <w:pStyle w:val="a3"/>
              <w:spacing w:line="276" w:lineRule="auto"/>
              <w:rPr>
                <w:rFonts w:ascii="Times New Roman" w:hAnsi="Times New Roman"/>
                <w:sz w:val="28"/>
                <w:szCs w:val="28"/>
                <w:lang w:eastAsia="en-US"/>
              </w:rPr>
            </w:pPr>
            <w:r>
              <w:rPr>
                <w:rFonts w:ascii="Times New Roman" w:hAnsi="Times New Roman"/>
                <w:sz w:val="28"/>
                <w:szCs w:val="28"/>
                <w:lang w:eastAsia="en-US"/>
              </w:rPr>
              <w:t>в том числе:</w:t>
            </w:r>
          </w:p>
        </w:tc>
        <w:tc>
          <w:tcPr>
            <w:tcW w:w="1830" w:type="dxa"/>
            <w:tcBorders>
              <w:top w:val="single" w:sz="6" w:space="0" w:color="000000"/>
              <w:left w:val="single" w:sz="6" w:space="0" w:color="000000"/>
              <w:bottom w:val="single" w:sz="6" w:space="0" w:color="000000"/>
              <w:right w:val="single" w:sz="6" w:space="0" w:color="000000"/>
            </w:tcBorders>
            <w:shd w:val="clear" w:color="auto" w:fill="auto"/>
          </w:tcPr>
          <w:p w:rsidR="001F0DB6" w:rsidRPr="00225914" w:rsidRDefault="001F0DB6" w:rsidP="00C21B1A">
            <w:pPr>
              <w:pStyle w:val="a3"/>
              <w:spacing w:line="276" w:lineRule="auto"/>
              <w:rPr>
                <w:rFonts w:ascii="Times New Roman" w:hAnsi="Times New Roman"/>
                <w:iCs/>
                <w:sz w:val="28"/>
                <w:szCs w:val="28"/>
                <w:lang w:eastAsia="en-US"/>
              </w:rPr>
            </w:pPr>
          </w:p>
        </w:tc>
      </w:tr>
      <w:tr w:rsidR="001F0DB6" w:rsidTr="001F0DB6">
        <w:trPr>
          <w:trHeight w:val="654"/>
        </w:trPr>
        <w:tc>
          <w:tcPr>
            <w:tcW w:w="7904" w:type="dxa"/>
            <w:tcBorders>
              <w:top w:val="single" w:sz="6" w:space="0" w:color="000000"/>
              <w:left w:val="single" w:sz="6" w:space="0" w:color="000000"/>
              <w:bottom w:val="single" w:sz="6" w:space="0" w:color="000000"/>
              <w:right w:val="single" w:sz="4" w:space="0" w:color="auto"/>
            </w:tcBorders>
            <w:shd w:val="clear" w:color="auto" w:fill="auto"/>
          </w:tcPr>
          <w:p w:rsidR="001F0DB6" w:rsidRDefault="001F0DB6" w:rsidP="00C21B1A">
            <w:pPr>
              <w:pStyle w:val="a3"/>
              <w:spacing w:line="276" w:lineRule="auto"/>
              <w:rPr>
                <w:rFonts w:ascii="Times New Roman" w:hAnsi="Times New Roman"/>
                <w:sz w:val="28"/>
                <w:szCs w:val="28"/>
                <w:lang w:eastAsia="en-US"/>
              </w:rPr>
            </w:pPr>
            <w:r>
              <w:rPr>
                <w:rFonts w:ascii="Times New Roman" w:hAnsi="Times New Roman"/>
                <w:sz w:val="28"/>
                <w:szCs w:val="28"/>
                <w:lang w:eastAsia="en-US"/>
              </w:rPr>
              <w:t>Анализ кейсов</w:t>
            </w:r>
          </w:p>
          <w:p w:rsidR="001F0DB6" w:rsidRDefault="001F0DB6" w:rsidP="00C21B1A">
            <w:pPr>
              <w:pStyle w:val="a3"/>
              <w:spacing w:line="276" w:lineRule="auto"/>
              <w:rPr>
                <w:rFonts w:ascii="Times New Roman" w:hAnsi="Times New Roman"/>
                <w:sz w:val="28"/>
                <w:szCs w:val="28"/>
                <w:lang w:eastAsia="en-US"/>
              </w:rPr>
            </w:pPr>
            <w:r>
              <w:rPr>
                <w:rFonts w:ascii="Times New Roman" w:hAnsi="Times New Roman"/>
                <w:sz w:val="28"/>
                <w:szCs w:val="28"/>
                <w:lang w:eastAsia="en-US"/>
              </w:rPr>
              <w:t>Разработка бизнес-плана</w:t>
            </w:r>
          </w:p>
        </w:tc>
        <w:tc>
          <w:tcPr>
            <w:tcW w:w="1830" w:type="dxa"/>
            <w:tcBorders>
              <w:top w:val="single" w:sz="6" w:space="0" w:color="000000"/>
              <w:left w:val="single" w:sz="4" w:space="0" w:color="auto"/>
              <w:bottom w:val="single" w:sz="6" w:space="0" w:color="000000"/>
              <w:right w:val="single" w:sz="6" w:space="0" w:color="000000"/>
            </w:tcBorders>
            <w:shd w:val="clear" w:color="auto" w:fill="auto"/>
          </w:tcPr>
          <w:p w:rsidR="001F0DB6" w:rsidRPr="00225914" w:rsidRDefault="00717A55" w:rsidP="001F0DB6">
            <w:pPr>
              <w:spacing w:after="0"/>
              <w:rPr>
                <w:rFonts w:ascii="Times New Roman" w:hAnsi="Times New Roman"/>
                <w:sz w:val="28"/>
                <w:szCs w:val="28"/>
                <w:lang w:eastAsia="en-US"/>
              </w:rPr>
            </w:pPr>
            <w:r>
              <w:rPr>
                <w:rFonts w:ascii="Times New Roman" w:hAnsi="Times New Roman"/>
                <w:sz w:val="28"/>
                <w:szCs w:val="28"/>
                <w:lang w:eastAsia="en-US"/>
              </w:rPr>
              <w:t xml:space="preserve">         20</w:t>
            </w:r>
          </w:p>
          <w:p w:rsidR="001F0DB6" w:rsidRPr="00225914" w:rsidRDefault="001F0DB6" w:rsidP="001F0DB6">
            <w:pPr>
              <w:pStyle w:val="a3"/>
              <w:spacing w:line="276" w:lineRule="auto"/>
              <w:rPr>
                <w:rFonts w:ascii="Times New Roman" w:hAnsi="Times New Roman"/>
                <w:sz w:val="28"/>
                <w:szCs w:val="28"/>
                <w:lang w:eastAsia="en-US"/>
              </w:rPr>
            </w:pPr>
          </w:p>
        </w:tc>
        <w:tc>
          <w:tcPr>
            <w:tcW w:w="1564" w:type="dxa"/>
          </w:tcPr>
          <w:p w:rsidR="001F0DB6" w:rsidRDefault="001F0DB6" w:rsidP="00C21B1A">
            <w:pPr>
              <w:pStyle w:val="a3"/>
              <w:spacing w:line="276" w:lineRule="auto"/>
              <w:rPr>
                <w:rFonts w:ascii="Times New Roman" w:hAnsi="Times New Roman"/>
                <w:iCs/>
                <w:sz w:val="28"/>
                <w:szCs w:val="28"/>
                <w:lang w:eastAsia="en-US"/>
              </w:rPr>
            </w:pPr>
          </w:p>
        </w:tc>
      </w:tr>
      <w:tr w:rsidR="001F0DB6" w:rsidTr="00C21B1A">
        <w:trPr>
          <w:trHeight w:val="654"/>
        </w:trPr>
        <w:tc>
          <w:tcPr>
            <w:tcW w:w="9734" w:type="dxa"/>
            <w:gridSpan w:val="2"/>
            <w:tcBorders>
              <w:top w:val="single" w:sz="6" w:space="0" w:color="000000"/>
              <w:left w:val="single" w:sz="6" w:space="0" w:color="000000"/>
              <w:bottom w:val="single" w:sz="6" w:space="0" w:color="000000"/>
              <w:right w:val="single" w:sz="6" w:space="0" w:color="000000"/>
            </w:tcBorders>
            <w:shd w:val="clear" w:color="auto" w:fill="auto"/>
          </w:tcPr>
          <w:p w:rsidR="001F0DB6" w:rsidRDefault="001F0DB6" w:rsidP="001F0DB6">
            <w:pPr>
              <w:spacing w:after="0"/>
              <w:rPr>
                <w:rFonts w:ascii="Times New Roman" w:hAnsi="Times New Roman"/>
                <w:sz w:val="28"/>
                <w:szCs w:val="28"/>
                <w:lang w:eastAsia="en-US"/>
              </w:rPr>
            </w:pPr>
            <w:r>
              <w:rPr>
                <w:rFonts w:ascii="Times New Roman" w:hAnsi="Times New Roman"/>
                <w:b/>
                <w:iCs/>
                <w:sz w:val="28"/>
                <w:szCs w:val="28"/>
                <w:lang w:eastAsia="en-US"/>
              </w:rPr>
              <w:t>Итоговая аттестация</w:t>
            </w:r>
            <w:r>
              <w:rPr>
                <w:rFonts w:ascii="Times New Roman" w:hAnsi="Times New Roman"/>
                <w:iCs/>
                <w:sz w:val="28"/>
                <w:szCs w:val="28"/>
                <w:lang w:eastAsia="en-US"/>
              </w:rPr>
              <w:t xml:space="preserve"> в форме дифференцированного  зачета</w:t>
            </w:r>
          </w:p>
        </w:tc>
        <w:tc>
          <w:tcPr>
            <w:tcW w:w="1564" w:type="dxa"/>
          </w:tcPr>
          <w:p w:rsidR="001F0DB6" w:rsidRDefault="001F0DB6" w:rsidP="00C21B1A">
            <w:pPr>
              <w:pStyle w:val="a3"/>
              <w:spacing w:line="276" w:lineRule="auto"/>
              <w:rPr>
                <w:rFonts w:ascii="Times New Roman" w:hAnsi="Times New Roman"/>
                <w:iCs/>
                <w:sz w:val="28"/>
                <w:szCs w:val="28"/>
                <w:lang w:eastAsia="en-US"/>
              </w:rPr>
            </w:pPr>
          </w:p>
        </w:tc>
      </w:tr>
    </w:tbl>
    <w:p w:rsidR="0093573C" w:rsidRDefault="0093573C" w:rsidP="00CB150E">
      <w:pPr>
        <w:pStyle w:val="a3"/>
        <w:rPr>
          <w:rFonts w:ascii="Times New Roman" w:hAnsi="Times New Roman"/>
          <w:sz w:val="28"/>
          <w:szCs w:val="28"/>
          <w:u w:val="single"/>
        </w:rPr>
      </w:pPr>
    </w:p>
    <w:p w:rsidR="00CB150E" w:rsidRDefault="00CB150E" w:rsidP="00CB150E">
      <w:pPr>
        <w:pStyle w:val="a3"/>
        <w:rPr>
          <w:rFonts w:ascii="Times New Roman" w:hAnsi="Times New Roman"/>
          <w:b/>
          <w:sz w:val="28"/>
          <w:szCs w:val="28"/>
        </w:rPr>
      </w:pPr>
    </w:p>
    <w:p w:rsidR="00CB150E" w:rsidRDefault="00CB150E" w:rsidP="00CB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CB150E" w:rsidRDefault="00CB150E" w:rsidP="00CB150E">
      <w:pPr>
        <w:spacing w:after="0" w:line="240" w:lineRule="auto"/>
        <w:rPr>
          <w:rFonts w:ascii="Times New Roman" w:hAnsi="Times New Roman"/>
          <w:sz w:val="28"/>
          <w:szCs w:val="28"/>
        </w:rPr>
        <w:sectPr w:rsidR="00CB150E" w:rsidSect="00525347">
          <w:footerReference w:type="default" r:id="rId9"/>
          <w:pgSz w:w="11906" w:h="16838"/>
          <w:pgMar w:top="1134" w:right="850" w:bottom="1134" w:left="1701" w:header="708" w:footer="708" w:gutter="0"/>
          <w:cols w:space="720"/>
          <w:titlePg/>
          <w:docGrid w:linePitch="299"/>
        </w:sectPr>
      </w:pPr>
    </w:p>
    <w:p w:rsidR="00BC3C47" w:rsidRPr="00D41C72" w:rsidRDefault="00BC3C47" w:rsidP="00BC3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r w:rsidRPr="00D41C72">
        <w:rPr>
          <w:rFonts w:ascii="Times New Roman" w:hAnsi="Times New Roman"/>
          <w:b/>
          <w:sz w:val="28"/>
          <w:szCs w:val="28"/>
        </w:rPr>
        <w:lastRenderedPageBreak/>
        <w:t>2.2 Тематический план и содержание учебной дисциплины Основы предпринимательской деятельности</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5"/>
        <w:gridCol w:w="531"/>
        <w:gridCol w:w="8931"/>
        <w:gridCol w:w="1418"/>
        <w:gridCol w:w="1559"/>
      </w:tblGrid>
      <w:tr w:rsidR="006E3784" w:rsidTr="0027228E">
        <w:trPr>
          <w:trHeight w:val="20"/>
        </w:trPr>
        <w:tc>
          <w:tcPr>
            <w:tcW w:w="2695"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Наименование разделов и тем</w:t>
            </w: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27228E">
            <w:pPr>
              <w:spacing w:after="0"/>
              <w:jc w:val="center"/>
              <w:rPr>
                <w:rFonts w:ascii="Times New Roman" w:hAnsi="Times New Roman"/>
                <w:sz w:val="24"/>
                <w:szCs w:val="24"/>
                <w:lang w:eastAsia="en-US"/>
              </w:rPr>
            </w:pPr>
          </w:p>
        </w:tc>
        <w:tc>
          <w:tcPr>
            <w:tcW w:w="8931"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Содержание учебного материала, лабораторные и практические работы, самостоятельная работа</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обучающихся</w:t>
            </w:r>
          </w:p>
        </w:tc>
        <w:tc>
          <w:tcPr>
            <w:tcW w:w="1418"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Объем часов</w:t>
            </w:r>
          </w:p>
        </w:tc>
        <w:tc>
          <w:tcPr>
            <w:tcW w:w="1559"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Уровень освоения</w:t>
            </w:r>
          </w:p>
        </w:tc>
      </w:tr>
      <w:tr w:rsidR="006E3784" w:rsidTr="0027228E">
        <w:trPr>
          <w:trHeight w:val="20"/>
        </w:trPr>
        <w:tc>
          <w:tcPr>
            <w:tcW w:w="2695"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w:t>
            </w: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val="en-US" w:eastAsia="en-US"/>
              </w:rPr>
            </w:pPr>
          </w:p>
        </w:tc>
        <w:tc>
          <w:tcPr>
            <w:tcW w:w="8931"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eastAsiaTheme="minorHAnsi" w:hAnsi="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4</w:t>
            </w:r>
          </w:p>
        </w:tc>
      </w:tr>
      <w:tr w:rsidR="006E3784" w:rsidTr="0027228E">
        <w:trPr>
          <w:trHeight w:val="3285"/>
        </w:trPr>
        <w:tc>
          <w:tcPr>
            <w:tcW w:w="2695" w:type="dxa"/>
            <w:tcBorders>
              <w:top w:val="single" w:sz="4" w:space="0" w:color="auto"/>
              <w:left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Тема 1</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Основы предпринимательской деятельности.</w:t>
            </w:r>
          </w:p>
        </w:tc>
        <w:tc>
          <w:tcPr>
            <w:tcW w:w="531" w:type="dxa"/>
            <w:tcBorders>
              <w:top w:val="single" w:sz="4" w:space="0" w:color="auto"/>
              <w:left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2</w:t>
            </w: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3</w:t>
            </w:r>
          </w:p>
        </w:tc>
        <w:tc>
          <w:tcPr>
            <w:tcW w:w="8931" w:type="dxa"/>
            <w:tcBorders>
              <w:top w:val="single" w:sz="4" w:space="0" w:color="auto"/>
              <w:left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Содержание учебного материала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Цели и задачи дисциплины. Понятие сущность предпринимательской деятельности. Философия и основные исторические вехи развития предпринимательской деятельности.</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Государственная политика в развитии предпринимательской деятельности. Миссия предпринимателя, необходимые свойства личности, этические нормы предпринимателя.</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Основные принципы организации бизнеса( удовлетворение потребности потребителя, основные ресурсы и факторы для развития, стратегические цели бизнеса). Время как единственный ограниченный ресурс предпринимателя.</w:t>
            </w:r>
          </w:p>
        </w:tc>
        <w:tc>
          <w:tcPr>
            <w:tcW w:w="1418" w:type="dxa"/>
            <w:tcBorders>
              <w:top w:val="single" w:sz="4" w:space="0" w:color="auto"/>
              <w:left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3</w:t>
            </w:r>
          </w:p>
        </w:tc>
        <w:tc>
          <w:tcPr>
            <w:tcW w:w="1559" w:type="dxa"/>
            <w:tcBorders>
              <w:top w:val="single" w:sz="4" w:space="0" w:color="auto"/>
              <w:left w:val="single" w:sz="4" w:space="0" w:color="auto"/>
              <w:right w:val="single" w:sz="4" w:space="0" w:color="auto"/>
            </w:tcBorders>
            <w:shd w:val="clear" w:color="auto" w:fill="FFFFFF" w:themeFill="background1"/>
            <w:vAlign w:val="center"/>
            <w:hideMark/>
          </w:tcPr>
          <w:p w:rsidR="006E3784" w:rsidRPr="008063D0" w:rsidRDefault="006E3784" w:rsidP="0027228E">
            <w:pPr>
              <w:spacing w:after="0"/>
              <w:jc w:val="center"/>
              <w:rPr>
                <w:rFonts w:ascii="Times New Roman" w:eastAsiaTheme="minorHAnsi" w:hAnsi="Times New Roman"/>
                <w:sz w:val="24"/>
                <w:szCs w:val="24"/>
                <w:lang w:eastAsia="en-US"/>
              </w:rPr>
            </w:pPr>
            <w:r w:rsidRPr="008063D0">
              <w:rPr>
                <w:rFonts w:ascii="Times New Roman" w:eastAsiaTheme="minorHAnsi" w:hAnsi="Times New Roman"/>
                <w:sz w:val="24"/>
                <w:szCs w:val="24"/>
                <w:lang w:eastAsia="en-US"/>
              </w:rPr>
              <w:t>2</w:t>
            </w:r>
          </w:p>
        </w:tc>
      </w:tr>
      <w:tr w:rsidR="006E3784" w:rsidTr="0027228E">
        <w:trPr>
          <w:trHeight w:val="1199"/>
        </w:trPr>
        <w:tc>
          <w:tcPr>
            <w:tcW w:w="2695"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tc>
        <w:tc>
          <w:tcPr>
            <w:tcW w:w="8931"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Самостоятельная работа обучающихся</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1.Подготовка реферата «Виды предпринимательской деятельности по количеству собственников, их характеру объединения».</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 xml:space="preserve">2.Подготовка сообщения «Регистрация предпринимательской деятельности в качестве индивидуального предпринимателя» </w:t>
            </w:r>
          </w:p>
        </w:tc>
        <w:tc>
          <w:tcPr>
            <w:tcW w:w="1418"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8</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6</w:t>
            </w:r>
          </w:p>
          <w:p w:rsidR="006E3784" w:rsidRPr="008063D0" w:rsidRDefault="006E3784" w:rsidP="0027228E">
            <w:pPr>
              <w:spacing w:after="0"/>
              <w:jc w:val="center"/>
              <w:rPr>
                <w:rFonts w:ascii="Times New Roman" w:hAnsi="Times New Roman"/>
                <w:sz w:val="24"/>
                <w:szCs w:val="24"/>
                <w:lang w:eastAsia="en-US"/>
              </w:rPr>
            </w:pP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2</w:t>
            </w:r>
          </w:p>
        </w:tc>
        <w:tc>
          <w:tcPr>
            <w:tcW w:w="1559" w:type="dxa"/>
            <w:tcBorders>
              <w:left w:val="single" w:sz="4" w:space="0" w:color="auto"/>
              <w:bottom w:val="single" w:sz="4" w:space="0" w:color="auto"/>
              <w:right w:val="single" w:sz="4" w:space="0" w:color="auto"/>
            </w:tcBorders>
            <w:shd w:val="clear" w:color="auto" w:fill="BFBFBF" w:themeFill="background1" w:themeFillShade="BF"/>
            <w:vAlign w:val="center"/>
          </w:tcPr>
          <w:p w:rsidR="006E3784" w:rsidRPr="008063D0" w:rsidRDefault="006E3784" w:rsidP="0027228E">
            <w:pPr>
              <w:spacing w:after="0"/>
              <w:jc w:val="center"/>
              <w:rPr>
                <w:rFonts w:ascii="Times New Roman" w:hAnsi="Times New Roman"/>
                <w:color w:val="000000" w:themeColor="text1"/>
                <w:sz w:val="24"/>
                <w:szCs w:val="24"/>
                <w:lang w:eastAsia="en-US"/>
              </w:rPr>
            </w:pPr>
          </w:p>
        </w:tc>
      </w:tr>
      <w:tr w:rsidR="006E3784" w:rsidTr="0027228E">
        <w:trPr>
          <w:trHeight w:val="1688"/>
        </w:trPr>
        <w:tc>
          <w:tcPr>
            <w:tcW w:w="2695" w:type="dxa"/>
            <w:vMerge w:val="restart"/>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Тема 2.</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Источники идей при организации бизнеса.</w:t>
            </w: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4</w:t>
            </w: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5</w:t>
            </w:r>
          </w:p>
        </w:tc>
        <w:tc>
          <w:tcPr>
            <w:tcW w:w="8931"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Содержание учебного материала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Моделирование деятельности и оценка идеи. Переговоры и переговорный процесс при организации бизнеса. Диапазоны соглашения в сделках на « распределение).</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Меры, направленные на повышение эффективности предпринимательских идей. Покупка как способ организации бизнеса.</w:t>
            </w:r>
          </w:p>
        </w:tc>
        <w:tc>
          <w:tcPr>
            <w:tcW w:w="1418"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2</w:t>
            </w:r>
          </w:p>
        </w:tc>
        <w:tc>
          <w:tcPr>
            <w:tcW w:w="1559" w:type="dxa"/>
            <w:tcBorders>
              <w:top w:val="single" w:sz="4" w:space="0" w:color="auto"/>
              <w:left w:val="single" w:sz="4" w:space="0" w:color="auto"/>
              <w:right w:val="single" w:sz="4" w:space="0" w:color="auto"/>
            </w:tcBorders>
            <w:vAlign w:val="center"/>
            <w:hideMark/>
          </w:tcPr>
          <w:p w:rsidR="006E3784" w:rsidRPr="008063D0" w:rsidRDefault="006E3784" w:rsidP="0027228E">
            <w:pPr>
              <w:spacing w:after="0"/>
              <w:jc w:val="center"/>
              <w:rPr>
                <w:rFonts w:ascii="Times New Roman" w:eastAsiaTheme="minorHAnsi" w:hAnsi="Times New Roman"/>
                <w:sz w:val="24"/>
                <w:szCs w:val="24"/>
                <w:lang w:eastAsia="en-US"/>
              </w:rPr>
            </w:pPr>
            <w:r w:rsidRPr="008063D0">
              <w:rPr>
                <w:rFonts w:ascii="Times New Roman" w:eastAsiaTheme="minorHAnsi" w:hAnsi="Times New Roman"/>
                <w:sz w:val="24"/>
                <w:szCs w:val="24"/>
                <w:lang w:eastAsia="en-US"/>
              </w:rPr>
              <w:t>2</w:t>
            </w:r>
          </w:p>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rPr>
                <w:rFonts w:ascii="Times New Roman" w:eastAsiaTheme="minorHAnsi" w:hAnsi="Times New Roman"/>
                <w:sz w:val="24"/>
                <w:szCs w:val="24"/>
                <w:lang w:eastAsia="en-US"/>
              </w:rPr>
            </w:pPr>
          </w:p>
        </w:tc>
      </w:tr>
      <w:tr w:rsidR="006E3784" w:rsidTr="0027228E">
        <w:trPr>
          <w:trHeight w:val="557"/>
        </w:trPr>
        <w:tc>
          <w:tcPr>
            <w:tcW w:w="2695" w:type="dxa"/>
            <w:vMerge/>
            <w:tcBorders>
              <w:top w:val="single" w:sz="4" w:space="0" w:color="auto"/>
              <w:left w:val="single" w:sz="4" w:space="0" w:color="auto"/>
              <w:bottom w:val="single" w:sz="4" w:space="0" w:color="auto"/>
              <w:right w:val="single" w:sz="4" w:space="0" w:color="auto"/>
            </w:tcBorders>
            <w:vAlign w:val="center"/>
            <w:hideMark/>
          </w:tcPr>
          <w:p w:rsidR="006E3784" w:rsidRPr="008063D0" w:rsidRDefault="006E3784" w:rsidP="008063D0">
            <w:pPr>
              <w:spacing w:after="0"/>
              <w:rPr>
                <w:rFonts w:ascii="Times New Roman" w:hAnsi="Times New Roman"/>
                <w:sz w:val="24"/>
                <w:szCs w:val="24"/>
                <w:lang w:eastAsia="en-US"/>
              </w:rPr>
            </w:pP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6</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lastRenderedPageBreak/>
              <w:t>7</w:t>
            </w:r>
          </w:p>
          <w:p w:rsidR="006E3784" w:rsidRPr="008063D0" w:rsidRDefault="006E3784" w:rsidP="008063D0">
            <w:pPr>
              <w:spacing w:after="0"/>
              <w:rPr>
                <w:rFonts w:ascii="Times New Roman" w:hAnsi="Times New Roman"/>
                <w:sz w:val="24"/>
                <w:szCs w:val="24"/>
                <w:lang w:eastAsia="en-US"/>
              </w:rPr>
            </w:pPr>
          </w:p>
        </w:tc>
        <w:tc>
          <w:tcPr>
            <w:tcW w:w="8931"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lastRenderedPageBreak/>
              <w:t>Практические занятия</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Бизнес-идеи, их миссии.</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lastRenderedPageBreak/>
              <w:t>Стратегические цели бизнес-идей, необходимые ресурсы и возможные схемы организации.</w:t>
            </w:r>
          </w:p>
        </w:tc>
        <w:tc>
          <w:tcPr>
            <w:tcW w:w="1418"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val="en-US" w:eastAsia="en-US"/>
              </w:rPr>
            </w:pPr>
            <w:r w:rsidRPr="008063D0">
              <w:rPr>
                <w:rFonts w:ascii="Times New Roman" w:hAnsi="Times New Roman"/>
                <w:sz w:val="24"/>
                <w:szCs w:val="24"/>
                <w:lang w:val="en-US" w:eastAsia="en-US"/>
              </w:rPr>
              <w:lastRenderedPageBreak/>
              <w:t>2</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lastRenderedPageBreak/>
              <w:t>1</w:t>
            </w:r>
          </w:p>
        </w:tc>
        <w:tc>
          <w:tcPr>
            <w:tcW w:w="1559" w:type="dxa"/>
            <w:tcBorders>
              <w:left w:val="single" w:sz="4" w:space="0" w:color="auto"/>
              <w:bottom w:val="single" w:sz="4" w:space="0" w:color="auto"/>
              <w:right w:val="single" w:sz="4" w:space="0" w:color="auto"/>
            </w:tcBorders>
            <w:shd w:val="clear" w:color="auto" w:fill="BFBFBF" w:themeFill="background1" w:themeFillShade="BF"/>
          </w:tcPr>
          <w:p w:rsidR="006E3784" w:rsidRPr="008063D0" w:rsidRDefault="006E3784" w:rsidP="0027228E">
            <w:pPr>
              <w:spacing w:after="0"/>
              <w:jc w:val="center"/>
              <w:rPr>
                <w:rFonts w:ascii="Times New Roman" w:hAnsi="Times New Roman"/>
                <w:sz w:val="24"/>
                <w:szCs w:val="24"/>
                <w:lang w:eastAsia="en-US"/>
              </w:rPr>
            </w:pPr>
          </w:p>
        </w:tc>
      </w:tr>
      <w:tr w:rsidR="006E3784" w:rsidTr="0027228E">
        <w:trPr>
          <w:trHeight w:val="75"/>
        </w:trPr>
        <w:tc>
          <w:tcPr>
            <w:tcW w:w="2695" w:type="dxa"/>
            <w:vMerge/>
            <w:tcBorders>
              <w:top w:val="single" w:sz="4" w:space="0" w:color="auto"/>
              <w:left w:val="single" w:sz="4" w:space="0" w:color="auto"/>
              <w:bottom w:val="single" w:sz="4" w:space="0" w:color="auto"/>
              <w:right w:val="single" w:sz="4" w:space="0" w:color="auto"/>
            </w:tcBorders>
            <w:vAlign w:val="center"/>
            <w:hideMark/>
          </w:tcPr>
          <w:p w:rsidR="006E3784" w:rsidRPr="008063D0" w:rsidRDefault="006E3784" w:rsidP="008063D0">
            <w:pPr>
              <w:spacing w:after="0"/>
              <w:rPr>
                <w:rFonts w:ascii="Times New Roman" w:hAnsi="Times New Roman"/>
                <w:sz w:val="24"/>
                <w:szCs w:val="24"/>
                <w:lang w:eastAsia="en-US"/>
              </w:rPr>
            </w:pP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tc>
        <w:tc>
          <w:tcPr>
            <w:tcW w:w="8931"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Самостоятельная работа обучающихся</w:t>
            </w:r>
          </w:p>
          <w:p w:rsidR="006E3784" w:rsidRPr="008063D0" w:rsidRDefault="006E3784" w:rsidP="008063D0">
            <w:pPr>
              <w:spacing w:after="0"/>
              <w:rPr>
                <w:rFonts w:ascii="Times New Roman" w:hAnsi="Times New Roman"/>
                <w:sz w:val="24"/>
                <w:szCs w:val="24"/>
              </w:rPr>
            </w:pPr>
            <w:r w:rsidRPr="008063D0">
              <w:rPr>
                <w:rFonts w:ascii="Times New Roman" w:hAnsi="Times New Roman"/>
                <w:sz w:val="24"/>
                <w:szCs w:val="24"/>
              </w:rPr>
              <w:t xml:space="preserve">3.Подготовка сообщения о налогообложении  предпринимательской деятельности в Иркутской области. </w:t>
            </w:r>
          </w:p>
          <w:p w:rsidR="006E3784" w:rsidRPr="008063D0" w:rsidRDefault="006E3784" w:rsidP="008063D0">
            <w:pPr>
              <w:spacing w:after="0"/>
              <w:rPr>
                <w:rFonts w:ascii="Times New Roman" w:hAnsi="Times New Roman"/>
                <w:sz w:val="24"/>
                <w:szCs w:val="24"/>
              </w:rPr>
            </w:pPr>
            <w:r w:rsidRPr="008063D0">
              <w:rPr>
                <w:rFonts w:ascii="Times New Roman" w:hAnsi="Times New Roman"/>
                <w:sz w:val="24"/>
                <w:szCs w:val="24"/>
              </w:rPr>
              <w:t>4..Подготовка сообщения «Теория мотивации персонала»</w:t>
            </w:r>
          </w:p>
        </w:tc>
        <w:tc>
          <w:tcPr>
            <w:tcW w:w="1418" w:type="dxa"/>
            <w:tcBorders>
              <w:top w:val="single" w:sz="4" w:space="0" w:color="auto"/>
              <w:left w:val="single" w:sz="4" w:space="0" w:color="auto"/>
              <w:bottom w:val="single" w:sz="4" w:space="0" w:color="auto"/>
              <w:right w:val="single" w:sz="4" w:space="0" w:color="auto"/>
            </w:tcBorders>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4</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2</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2</w:t>
            </w:r>
          </w:p>
        </w:tc>
        <w:tc>
          <w:tcPr>
            <w:tcW w:w="155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jc w:val="center"/>
              <w:rPr>
                <w:rFonts w:ascii="Times New Roman" w:hAnsi="Times New Roman"/>
                <w:sz w:val="24"/>
                <w:szCs w:val="24"/>
                <w:lang w:eastAsia="en-US"/>
              </w:rPr>
            </w:pPr>
          </w:p>
        </w:tc>
      </w:tr>
      <w:tr w:rsidR="006E3784" w:rsidTr="0027228E">
        <w:trPr>
          <w:trHeight w:val="2153"/>
        </w:trPr>
        <w:tc>
          <w:tcPr>
            <w:tcW w:w="2695" w:type="dxa"/>
            <w:vMerge w:val="restart"/>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Тема 3. Бизнес-план и его место в системе планирования компании.</w:t>
            </w: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8</w:t>
            </w: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9</w:t>
            </w:r>
          </w:p>
          <w:p w:rsidR="006E3784" w:rsidRPr="008063D0" w:rsidRDefault="006E3784" w:rsidP="008063D0">
            <w:pPr>
              <w:spacing w:after="0"/>
              <w:rPr>
                <w:rFonts w:ascii="Times New Roman" w:hAnsi="Times New Roman"/>
                <w:sz w:val="24"/>
                <w:szCs w:val="24"/>
                <w:lang w:eastAsia="en-US"/>
              </w:rPr>
            </w:pPr>
          </w:p>
          <w:p w:rsidR="0027228E" w:rsidRDefault="0027228E"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color w:val="FF0000"/>
                <w:sz w:val="24"/>
                <w:szCs w:val="24"/>
                <w:lang w:eastAsia="en-US"/>
              </w:rPr>
            </w:pPr>
            <w:r w:rsidRPr="008063D0">
              <w:rPr>
                <w:rFonts w:ascii="Times New Roman" w:hAnsi="Times New Roman"/>
                <w:sz w:val="24"/>
                <w:szCs w:val="24"/>
                <w:lang w:eastAsia="en-US"/>
              </w:rPr>
              <w:t>10</w:t>
            </w:r>
          </w:p>
        </w:tc>
        <w:tc>
          <w:tcPr>
            <w:tcW w:w="89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Содержание учебного материала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 xml:space="preserve">Необходимость, сущность  и особенности разработки бизнес-планов для внутреннего пользования и для внешнего представления. Особенности бизнес- планирования для начинающих и продолжающих процесс. </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 xml:space="preserve">Особенности разработки бизнес-плана инвестиционного проекта. Инвестиционное предложение и его роль в бизнес- планировании и инвестиционном процессе. Бизнес-план как важный инструмент организации бизнеса. </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Структура бизнес-плана. Последовательность его разработки.</w:t>
            </w:r>
          </w:p>
        </w:tc>
        <w:tc>
          <w:tcPr>
            <w:tcW w:w="1418" w:type="dxa"/>
            <w:tcBorders>
              <w:top w:val="single" w:sz="4" w:space="0" w:color="auto"/>
              <w:left w:val="single" w:sz="4" w:space="0" w:color="auto"/>
              <w:bottom w:val="single" w:sz="4" w:space="0" w:color="auto"/>
              <w:right w:val="single" w:sz="4" w:space="0" w:color="auto"/>
            </w:tcBorders>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3</w:t>
            </w:r>
          </w:p>
          <w:p w:rsidR="006E3784" w:rsidRPr="008063D0" w:rsidRDefault="006E3784" w:rsidP="0027228E">
            <w:pPr>
              <w:spacing w:after="0"/>
              <w:jc w:val="center"/>
              <w:rPr>
                <w:rFonts w:ascii="Times New Roman" w:hAnsi="Times New Roman"/>
                <w:sz w:val="24"/>
                <w:szCs w:val="24"/>
                <w:lang w:eastAsia="en-US"/>
              </w:rPr>
            </w:pPr>
          </w:p>
        </w:tc>
        <w:tc>
          <w:tcPr>
            <w:tcW w:w="1559" w:type="dxa"/>
            <w:tcBorders>
              <w:top w:val="single" w:sz="4" w:space="0" w:color="auto"/>
              <w:left w:val="single" w:sz="4" w:space="0" w:color="auto"/>
              <w:right w:val="single" w:sz="4" w:space="0" w:color="auto"/>
            </w:tcBorders>
            <w:vAlign w:val="center"/>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2</w:t>
            </w:r>
          </w:p>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rPr>
                <w:rFonts w:ascii="Times New Roman" w:hAnsi="Times New Roman"/>
                <w:i/>
                <w:sz w:val="24"/>
                <w:szCs w:val="24"/>
                <w:lang w:eastAsia="en-US"/>
              </w:rPr>
            </w:pPr>
          </w:p>
          <w:p w:rsidR="006E3784" w:rsidRPr="008063D0" w:rsidRDefault="006E3784" w:rsidP="0027228E">
            <w:pPr>
              <w:spacing w:after="0"/>
              <w:jc w:val="center"/>
              <w:rPr>
                <w:rFonts w:ascii="Times New Roman" w:hAnsi="Times New Roman"/>
                <w:sz w:val="24"/>
                <w:szCs w:val="24"/>
                <w:lang w:eastAsia="en-US"/>
              </w:rPr>
            </w:pPr>
          </w:p>
        </w:tc>
      </w:tr>
      <w:tr w:rsidR="006E3784" w:rsidTr="0027228E">
        <w:trPr>
          <w:trHeight w:val="240"/>
        </w:trPr>
        <w:tc>
          <w:tcPr>
            <w:tcW w:w="2695" w:type="dxa"/>
            <w:vMerge/>
            <w:tcBorders>
              <w:top w:val="single" w:sz="4" w:space="0" w:color="auto"/>
              <w:left w:val="single" w:sz="4" w:space="0" w:color="auto"/>
              <w:bottom w:val="single" w:sz="4" w:space="0" w:color="auto"/>
              <w:right w:val="single" w:sz="4" w:space="0" w:color="auto"/>
            </w:tcBorders>
            <w:vAlign w:val="center"/>
            <w:hideMark/>
          </w:tcPr>
          <w:p w:rsidR="006E3784" w:rsidRPr="008063D0" w:rsidRDefault="006E3784" w:rsidP="008063D0">
            <w:pPr>
              <w:spacing w:after="0"/>
              <w:rPr>
                <w:rFonts w:ascii="Times New Roman" w:hAnsi="Times New Roman"/>
                <w:sz w:val="24"/>
                <w:szCs w:val="24"/>
                <w:lang w:eastAsia="en-US"/>
              </w:rPr>
            </w:pP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11</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12</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13</w:t>
            </w:r>
          </w:p>
        </w:tc>
        <w:tc>
          <w:tcPr>
            <w:tcW w:w="8931"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Практические  занятия</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Практикум № 1 «Разработка раздела бизнес-плана «Продукция»</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Практикум № 2 «Разработка раздела бизнес-плана «Оценка рынка сбыта».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Оформление  практикумов.</w:t>
            </w:r>
          </w:p>
        </w:tc>
        <w:tc>
          <w:tcPr>
            <w:tcW w:w="1418"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3</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tc>
        <w:tc>
          <w:tcPr>
            <w:tcW w:w="1559" w:type="dxa"/>
            <w:tcBorders>
              <w:left w:val="single" w:sz="4" w:space="0" w:color="auto"/>
              <w:right w:val="single" w:sz="4" w:space="0" w:color="auto"/>
            </w:tcBorders>
            <w:shd w:val="clear" w:color="auto" w:fill="BFBFBF" w:themeFill="background1" w:themeFillShade="BF"/>
          </w:tcPr>
          <w:p w:rsidR="006E3784" w:rsidRPr="008063D0" w:rsidRDefault="006E3784" w:rsidP="0027228E">
            <w:pPr>
              <w:spacing w:after="0"/>
              <w:rPr>
                <w:rFonts w:ascii="Times New Roman" w:hAnsi="Times New Roman"/>
                <w:i/>
                <w:sz w:val="24"/>
                <w:szCs w:val="24"/>
                <w:lang w:eastAsia="en-US"/>
              </w:rPr>
            </w:pPr>
          </w:p>
        </w:tc>
      </w:tr>
      <w:tr w:rsidR="006E3784" w:rsidTr="0027228E">
        <w:trPr>
          <w:trHeight w:val="1154"/>
        </w:trPr>
        <w:tc>
          <w:tcPr>
            <w:tcW w:w="2695" w:type="dxa"/>
            <w:vMerge w:val="restart"/>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Тема 4.</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План маркетинга. Товар. Цена. Каналы продаж. Методы продвижения.</w:t>
            </w: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14</w:t>
            </w: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15</w:t>
            </w:r>
          </w:p>
        </w:tc>
        <w:tc>
          <w:tcPr>
            <w:tcW w:w="89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Содержание учебного материала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 xml:space="preserve">Роль маркетинга в предпринимательской деятельности. Товар. Цена. </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Анализ рынка. Анализ конкурентов. Продажи. Воронка продаж. Каналы продаж. Методы продвижения. Бюджет маркетинга.</w:t>
            </w:r>
          </w:p>
        </w:tc>
        <w:tc>
          <w:tcPr>
            <w:tcW w:w="1418"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2</w:t>
            </w:r>
          </w:p>
        </w:tc>
        <w:tc>
          <w:tcPr>
            <w:tcW w:w="1559" w:type="dxa"/>
            <w:tcBorders>
              <w:left w:val="single" w:sz="4" w:space="0" w:color="auto"/>
              <w:right w:val="single" w:sz="4" w:space="0" w:color="auto"/>
            </w:tcBorders>
            <w:vAlign w:val="center"/>
            <w:hideMark/>
          </w:tcPr>
          <w:p w:rsidR="006E3784" w:rsidRPr="008063D0" w:rsidRDefault="006E3784" w:rsidP="0027228E">
            <w:pPr>
              <w:spacing w:after="0"/>
              <w:jc w:val="center"/>
              <w:rPr>
                <w:rFonts w:ascii="Times New Roman" w:hAnsi="Times New Roman"/>
                <w:i/>
                <w:sz w:val="24"/>
                <w:szCs w:val="24"/>
                <w:lang w:eastAsia="en-US"/>
              </w:rPr>
            </w:pPr>
            <w:r w:rsidRPr="008063D0">
              <w:rPr>
                <w:rFonts w:ascii="Times New Roman" w:hAnsi="Times New Roman"/>
                <w:i/>
                <w:sz w:val="24"/>
                <w:szCs w:val="24"/>
                <w:lang w:eastAsia="en-US"/>
              </w:rPr>
              <w:t>2</w:t>
            </w:r>
          </w:p>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jc w:val="center"/>
              <w:rPr>
                <w:rFonts w:ascii="Times New Roman" w:hAnsi="Times New Roman"/>
                <w:i/>
                <w:sz w:val="24"/>
                <w:szCs w:val="24"/>
                <w:lang w:eastAsia="en-US"/>
              </w:rPr>
            </w:pPr>
          </w:p>
          <w:p w:rsidR="006E3784" w:rsidRPr="008063D0" w:rsidRDefault="006E3784" w:rsidP="0027228E">
            <w:pPr>
              <w:spacing w:after="0"/>
              <w:rPr>
                <w:rFonts w:ascii="Times New Roman" w:hAnsi="Times New Roman"/>
                <w:i/>
                <w:sz w:val="24"/>
                <w:szCs w:val="24"/>
                <w:lang w:eastAsia="en-US"/>
              </w:rPr>
            </w:pPr>
          </w:p>
        </w:tc>
      </w:tr>
      <w:tr w:rsidR="006E3784" w:rsidTr="0027228E">
        <w:trPr>
          <w:trHeight w:val="128"/>
        </w:trPr>
        <w:tc>
          <w:tcPr>
            <w:tcW w:w="2695" w:type="dxa"/>
            <w:vMerge/>
            <w:tcBorders>
              <w:top w:val="single" w:sz="4" w:space="0" w:color="auto"/>
              <w:left w:val="single" w:sz="4" w:space="0" w:color="auto"/>
              <w:bottom w:val="single" w:sz="4" w:space="0" w:color="auto"/>
              <w:right w:val="single" w:sz="4" w:space="0" w:color="auto"/>
            </w:tcBorders>
            <w:vAlign w:val="center"/>
            <w:hideMark/>
          </w:tcPr>
          <w:p w:rsidR="006E3784" w:rsidRPr="008063D0" w:rsidRDefault="006E3784" w:rsidP="008063D0">
            <w:pPr>
              <w:spacing w:after="0"/>
              <w:rPr>
                <w:rFonts w:ascii="Times New Roman" w:hAnsi="Times New Roman"/>
                <w:sz w:val="24"/>
                <w:szCs w:val="24"/>
                <w:lang w:eastAsia="en-US"/>
              </w:rPr>
            </w:pP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16</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17</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18</w:t>
            </w:r>
          </w:p>
        </w:tc>
        <w:tc>
          <w:tcPr>
            <w:tcW w:w="8931"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Практические занятия</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Практикум № 3 «Разработка раздела бизнес-плана «Конкуренция»</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Практикум № 4 « Разработка раздела бизнес- плана «Стратегия маркетинга».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Оформление практикумов</w:t>
            </w:r>
          </w:p>
        </w:tc>
        <w:tc>
          <w:tcPr>
            <w:tcW w:w="1418"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val="en-US" w:eastAsia="en-US"/>
              </w:rPr>
            </w:pPr>
            <w:r w:rsidRPr="008063D0">
              <w:rPr>
                <w:rFonts w:ascii="Times New Roman" w:hAnsi="Times New Roman"/>
                <w:sz w:val="24"/>
                <w:szCs w:val="24"/>
                <w:lang w:val="en-US" w:eastAsia="en-US"/>
              </w:rPr>
              <w:t>3</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val="en-US" w:eastAsia="en-US"/>
              </w:rPr>
            </w:pPr>
            <w:r w:rsidRPr="008063D0">
              <w:rPr>
                <w:rFonts w:ascii="Times New Roman" w:hAnsi="Times New Roman"/>
                <w:sz w:val="24"/>
                <w:szCs w:val="24"/>
                <w:lang w:eastAsia="en-US"/>
              </w:rPr>
              <w:t>1</w:t>
            </w:r>
          </w:p>
        </w:tc>
        <w:tc>
          <w:tcPr>
            <w:tcW w:w="1559" w:type="dxa"/>
            <w:vMerge w:val="restart"/>
            <w:tcBorders>
              <w:left w:val="single" w:sz="4" w:space="0" w:color="auto"/>
              <w:right w:val="single" w:sz="4" w:space="0" w:color="auto"/>
            </w:tcBorders>
            <w:shd w:val="clear" w:color="auto" w:fill="BFBFBF" w:themeFill="background1" w:themeFillShade="BF"/>
          </w:tcPr>
          <w:p w:rsidR="006E3784" w:rsidRPr="008063D0" w:rsidRDefault="006E3784" w:rsidP="0027228E">
            <w:pPr>
              <w:spacing w:after="0"/>
              <w:jc w:val="center"/>
              <w:rPr>
                <w:rFonts w:ascii="Times New Roman" w:hAnsi="Times New Roman"/>
                <w:sz w:val="24"/>
                <w:szCs w:val="24"/>
                <w:lang w:eastAsia="en-US"/>
              </w:rPr>
            </w:pPr>
          </w:p>
        </w:tc>
      </w:tr>
      <w:tr w:rsidR="006E3784" w:rsidTr="0027228E">
        <w:trPr>
          <w:trHeight w:val="210"/>
        </w:trPr>
        <w:tc>
          <w:tcPr>
            <w:tcW w:w="2695" w:type="dxa"/>
            <w:vMerge/>
            <w:tcBorders>
              <w:top w:val="single" w:sz="4" w:space="0" w:color="auto"/>
              <w:left w:val="single" w:sz="4" w:space="0" w:color="auto"/>
              <w:bottom w:val="single" w:sz="4" w:space="0" w:color="auto"/>
              <w:right w:val="single" w:sz="4" w:space="0" w:color="auto"/>
            </w:tcBorders>
            <w:vAlign w:val="center"/>
            <w:hideMark/>
          </w:tcPr>
          <w:p w:rsidR="006E3784" w:rsidRPr="008063D0" w:rsidRDefault="006E3784" w:rsidP="008063D0">
            <w:pPr>
              <w:spacing w:after="0"/>
              <w:rPr>
                <w:rFonts w:ascii="Times New Roman" w:hAnsi="Times New Roman"/>
                <w:sz w:val="24"/>
                <w:szCs w:val="24"/>
                <w:lang w:eastAsia="en-US"/>
              </w:rPr>
            </w:pP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tc>
        <w:tc>
          <w:tcPr>
            <w:tcW w:w="89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Самостоятельная работа обучающихся</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5.Подготовка реферата « Виды, формы и методы конкурентной борьбы»</w:t>
            </w:r>
          </w:p>
          <w:p w:rsidR="006E3784" w:rsidRPr="008063D0" w:rsidRDefault="006E3784" w:rsidP="008063D0">
            <w:pPr>
              <w:spacing w:after="0"/>
              <w:rPr>
                <w:rFonts w:ascii="Times New Roman" w:hAnsi="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6E3784" w:rsidRPr="008063D0" w:rsidRDefault="00717A55"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6</w:t>
            </w:r>
          </w:p>
          <w:p w:rsidR="006E3784" w:rsidRPr="008063D0" w:rsidRDefault="00717A55"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6</w:t>
            </w:r>
          </w:p>
        </w:tc>
        <w:tc>
          <w:tcPr>
            <w:tcW w:w="1559"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6E3784" w:rsidRPr="008063D0" w:rsidRDefault="006E3784" w:rsidP="0027228E">
            <w:pPr>
              <w:spacing w:after="0"/>
              <w:jc w:val="center"/>
              <w:rPr>
                <w:rFonts w:ascii="Times New Roman" w:hAnsi="Times New Roman"/>
                <w:i/>
                <w:sz w:val="24"/>
                <w:szCs w:val="24"/>
                <w:lang w:eastAsia="en-US"/>
              </w:rPr>
            </w:pPr>
          </w:p>
        </w:tc>
      </w:tr>
      <w:tr w:rsidR="006E3784" w:rsidTr="0027228E">
        <w:trPr>
          <w:trHeight w:val="117"/>
        </w:trPr>
        <w:tc>
          <w:tcPr>
            <w:tcW w:w="2695" w:type="dxa"/>
            <w:vMerge w:val="restart"/>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Тема 5. План производства. Организационный план. Юридический план.</w:t>
            </w: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19</w:t>
            </w: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20</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21</w:t>
            </w: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22</w:t>
            </w:r>
          </w:p>
        </w:tc>
        <w:tc>
          <w:tcPr>
            <w:tcW w:w="89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Содержание учебного материала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 xml:space="preserve">Схема организации производства-орудия, средства. Персонал как главный ресурс предпринимательской деятельности. </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 xml:space="preserve">Инвестиции в производство. Бюджет инвестиций. </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Организационный план. Оргструктура компании. Штатное расписание. Диаграмма Ганта как инструмент планирования предпринимательской деятельности.</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Юридический план. Юридические формы и практические вопросы организации и юридического оформления бизнеса.</w:t>
            </w:r>
          </w:p>
        </w:tc>
        <w:tc>
          <w:tcPr>
            <w:tcW w:w="1418" w:type="dxa"/>
            <w:tcBorders>
              <w:top w:val="single" w:sz="4" w:space="0" w:color="auto"/>
              <w:left w:val="single" w:sz="4" w:space="0" w:color="auto"/>
              <w:bottom w:val="single" w:sz="4" w:space="0" w:color="auto"/>
              <w:right w:val="single" w:sz="4" w:space="0" w:color="auto"/>
            </w:tcBorders>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4</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27228E" w:rsidRDefault="0027228E" w:rsidP="0027228E">
            <w:pPr>
              <w:spacing w:after="0"/>
              <w:jc w:val="center"/>
              <w:rPr>
                <w:rFonts w:ascii="Times New Roman" w:hAnsi="Times New Roman"/>
                <w:sz w:val="24"/>
                <w:szCs w:val="24"/>
                <w:lang w:eastAsia="en-US"/>
              </w:rPr>
            </w:pP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p>
          <w:p w:rsidR="006E3784" w:rsidRPr="008063D0" w:rsidRDefault="006E3784" w:rsidP="0027228E">
            <w:pPr>
              <w:spacing w:after="0"/>
              <w:jc w:val="center"/>
              <w:rPr>
                <w:rFonts w:ascii="Times New Roman" w:hAnsi="Times New Roman"/>
                <w:sz w:val="24"/>
                <w:szCs w:val="24"/>
                <w:lang w:eastAsia="en-US"/>
              </w:rPr>
            </w:pP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tc>
        <w:tc>
          <w:tcPr>
            <w:tcW w:w="1559" w:type="dxa"/>
            <w:tcBorders>
              <w:top w:val="single" w:sz="4" w:space="0" w:color="auto"/>
              <w:left w:val="single" w:sz="4" w:space="0" w:color="auto"/>
              <w:right w:val="single" w:sz="4" w:space="0" w:color="auto"/>
            </w:tcBorders>
            <w:vAlign w:val="center"/>
            <w:hideMark/>
          </w:tcPr>
          <w:p w:rsidR="006E3784" w:rsidRPr="008063D0" w:rsidRDefault="006E3784" w:rsidP="0027228E">
            <w:pPr>
              <w:spacing w:after="0"/>
              <w:jc w:val="center"/>
              <w:rPr>
                <w:rFonts w:ascii="Times New Roman" w:hAnsi="Times New Roman"/>
                <w:i/>
                <w:sz w:val="24"/>
                <w:szCs w:val="24"/>
                <w:lang w:eastAsia="en-US"/>
              </w:rPr>
            </w:pPr>
            <w:r w:rsidRPr="008063D0">
              <w:rPr>
                <w:rFonts w:ascii="Times New Roman" w:hAnsi="Times New Roman"/>
                <w:sz w:val="24"/>
                <w:szCs w:val="24"/>
                <w:lang w:eastAsia="en-US"/>
              </w:rPr>
              <w:t>2</w:t>
            </w:r>
          </w:p>
        </w:tc>
      </w:tr>
      <w:tr w:rsidR="006E3784" w:rsidTr="0027228E">
        <w:trPr>
          <w:trHeight w:val="1376"/>
        </w:trPr>
        <w:tc>
          <w:tcPr>
            <w:tcW w:w="2695" w:type="dxa"/>
            <w:vMerge/>
            <w:tcBorders>
              <w:top w:val="single" w:sz="4" w:space="0" w:color="auto"/>
              <w:left w:val="single" w:sz="4" w:space="0" w:color="auto"/>
              <w:bottom w:val="single" w:sz="4" w:space="0" w:color="auto"/>
              <w:right w:val="single" w:sz="4" w:space="0" w:color="auto"/>
            </w:tcBorders>
            <w:vAlign w:val="center"/>
            <w:hideMark/>
          </w:tcPr>
          <w:p w:rsidR="006E3784" w:rsidRPr="008063D0" w:rsidRDefault="006E3784" w:rsidP="008063D0">
            <w:pPr>
              <w:spacing w:after="0"/>
              <w:rPr>
                <w:rFonts w:ascii="Times New Roman" w:hAnsi="Times New Roman"/>
                <w:sz w:val="24"/>
                <w:szCs w:val="24"/>
                <w:lang w:eastAsia="en-US"/>
              </w:rPr>
            </w:pP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23</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24</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25</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26</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27</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28</w:t>
            </w:r>
          </w:p>
        </w:tc>
        <w:tc>
          <w:tcPr>
            <w:tcW w:w="8931"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Практические занятия</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Практикум № 5 «Разработка раздела бизнес-плана «План- производства»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Оформление практикума.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Практикум № 6 «Разработка раздела бизнес-плана «Организационный план»</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Оформление практикума.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Практикум № 7 «Разработка разделов бизнес-плана «Юридический план».</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Оформление практикума.</w:t>
            </w:r>
          </w:p>
        </w:tc>
        <w:tc>
          <w:tcPr>
            <w:tcW w:w="1418"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6</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tc>
        <w:tc>
          <w:tcPr>
            <w:tcW w:w="1559" w:type="dxa"/>
            <w:tcBorders>
              <w:left w:val="single" w:sz="4" w:space="0" w:color="auto"/>
              <w:bottom w:val="single" w:sz="4" w:space="0" w:color="auto"/>
              <w:right w:val="single" w:sz="4" w:space="0" w:color="auto"/>
            </w:tcBorders>
            <w:shd w:val="clear" w:color="auto" w:fill="BFBFBF" w:themeFill="background1" w:themeFillShade="BF"/>
            <w:vAlign w:val="center"/>
            <w:hideMark/>
          </w:tcPr>
          <w:p w:rsidR="006E3784" w:rsidRPr="008063D0" w:rsidRDefault="006E3784" w:rsidP="0027228E">
            <w:pPr>
              <w:spacing w:after="0"/>
              <w:jc w:val="center"/>
              <w:rPr>
                <w:rFonts w:ascii="Times New Roman" w:eastAsiaTheme="minorHAnsi" w:hAnsi="Times New Roman"/>
                <w:sz w:val="24"/>
                <w:szCs w:val="24"/>
                <w:lang w:eastAsia="en-US"/>
              </w:rPr>
            </w:pPr>
          </w:p>
        </w:tc>
      </w:tr>
      <w:tr w:rsidR="006E3784" w:rsidTr="0027228E">
        <w:trPr>
          <w:trHeight w:val="117"/>
        </w:trPr>
        <w:tc>
          <w:tcPr>
            <w:tcW w:w="2695"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Тема 6. Финансовый план. Риски и страхование рисков.</w:t>
            </w: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29</w:t>
            </w: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30</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31</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32</w:t>
            </w:r>
          </w:p>
          <w:p w:rsidR="00717A55"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33</w:t>
            </w:r>
          </w:p>
          <w:p w:rsidR="00717A55" w:rsidRPr="008063D0" w:rsidRDefault="00717A55" w:rsidP="008063D0">
            <w:pPr>
              <w:spacing w:after="0"/>
              <w:rPr>
                <w:rFonts w:ascii="Times New Roman" w:hAnsi="Times New Roman"/>
                <w:sz w:val="24"/>
                <w:szCs w:val="24"/>
                <w:lang w:eastAsia="en-US"/>
              </w:rPr>
            </w:pPr>
            <w:r w:rsidRPr="008063D0">
              <w:rPr>
                <w:rFonts w:ascii="Times New Roman" w:hAnsi="Times New Roman"/>
                <w:sz w:val="24"/>
                <w:szCs w:val="24"/>
                <w:lang w:eastAsia="en-US"/>
              </w:rPr>
              <w:t>34</w:t>
            </w:r>
          </w:p>
          <w:p w:rsidR="00717A55" w:rsidRPr="008063D0" w:rsidRDefault="00717A55" w:rsidP="008063D0">
            <w:pPr>
              <w:spacing w:after="0"/>
              <w:rPr>
                <w:rFonts w:ascii="Times New Roman" w:hAnsi="Times New Roman"/>
                <w:sz w:val="24"/>
                <w:szCs w:val="24"/>
                <w:lang w:eastAsia="en-US"/>
              </w:rPr>
            </w:pPr>
            <w:r w:rsidRPr="008063D0">
              <w:rPr>
                <w:rFonts w:ascii="Times New Roman" w:hAnsi="Times New Roman"/>
                <w:sz w:val="24"/>
                <w:szCs w:val="24"/>
                <w:lang w:eastAsia="en-US"/>
              </w:rPr>
              <w:t>35</w:t>
            </w:r>
          </w:p>
        </w:tc>
        <w:tc>
          <w:tcPr>
            <w:tcW w:w="89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Содержание учебного материала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Финансы – роль, функции, формы. Контроль финансов и управление финансами как залог успеха предпринимательской деятельности.</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 xml:space="preserve">Постоянные и переменные затраты.Точка безубыточности. </w:t>
            </w:r>
          </w:p>
          <w:p w:rsidR="00717A55"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 xml:space="preserve">Содержание бюджета доходов и расходов. </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Отличие бюджета доходов и расходов от бюджета движения денежных средств.</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Понятие бухгалтерского баланса как соответствия активов и пассивов предприятия.</w:t>
            </w:r>
          </w:p>
          <w:p w:rsidR="00717A55"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 xml:space="preserve">Основные типы рисков. Методы страхования рисков. </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Роль и содержание резюме бизнес-плана.</w:t>
            </w:r>
          </w:p>
        </w:tc>
        <w:tc>
          <w:tcPr>
            <w:tcW w:w="1418" w:type="dxa"/>
            <w:tcBorders>
              <w:top w:val="single" w:sz="4" w:space="0" w:color="auto"/>
              <w:left w:val="single" w:sz="4" w:space="0" w:color="auto"/>
              <w:bottom w:val="single" w:sz="4" w:space="0" w:color="auto"/>
              <w:right w:val="single" w:sz="4" w:space="0" w:color="auto"/>
            </w:tcBorders>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5</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tc>
        <w:tc>
          <w:tcPr>
            <w:tcW w:w="1559" w:type="dxa"/>
            <w:tcBorders>
              <w:top w:val="single" w:sz="4" w:space="0" w:color="auto"/>
              <w:left w:val="single" w:sz="4" w:space="0" w:color="auto"/>
              <w:right w:val="single" w:sz="4" w:space="0" w:color="auto"/>
            </w:tcBorders>
            <w:vAlign w:val="center"/>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2</w:t>
            </w:r>
          </w:p>
        </w:tc>
      </w:tr>
      <w:tr w:rsidR="006E3784" w:rsidTr="0027228E">
        <w:trPr>
          <w:trHeight w:val="553"/>
        </w:trPr>
        <w:tc>
          <w:tcPr>
            <w:tcW w:w="2695" w:type="dxa"/>
            <w:tcBorders>
              <w:top w:val="single" w:sz="4" w:space="0" w:color="auto"/>
              <w:left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tc>
        <w:tc>
          <w:tcPr>
            <w:tcW w:w="531" w:type="dxa"/>
            <w:tcBorders>
              <w:top w:val="single" w:sz="4" w:space="0" w:color="auto"/>
              <w:left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AD7260" w:rsidP="008063D0">
            <w:pPr>
              <w:spacing w:after="0"/>
              <w:rPr>
                <w:rFonts w:ascii="Times New Roman" w:hAnsi="Times New Roman"/>
                <w:sz w:val="24"/>
                <w:szCs w:val="24"/>
                <w:lang w:eastAsia="en-US"/>
              </w:rPr>
            </w:pPr>
            <w:r w:rsidRPr="008063D0">
              <w:rPr>
                <w:rFonts w:ascii="Times New Roman" w:hAnsi="Times New Roman"/>
                <w:sz w:val="24"/>
                <w:szCs w:val="24"/>
                <w:lang w:eastAsia="en-US"/>
              </w:rPr>
              <w:t>36</w:t>
            </w:r>
          </w:p>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p>
          <w:p w:rsidR="006E3784" w:rsidRPr="008063D0" w:rsidRDefault="00AD7260" w:rsidP="008063D0">
            <w:pPr>
              <w:spacing w:after="0"/>
              <w:rPr>
                <w:rFonts w:ascii="Times New Roman" w:hAnsi="Times New Roman"/>
                <w:sz w:val="24"/>
                <w:szCs w:val="24"/>
                <w:lang w:eastAsia="en-US"/>
              </w:rPr>
            </w:pPr>
            <w:r w:rsidRPr="008063D0">
              <w:rPr>
                <w:rFonts w:ascii="Times New Roman" w:hAnsi="Times New Roman"/>
                <w:sz w:val="24"/>
                <w:szCs w:val="24"/>
                <w:lang w:eastAsia="en-US"/>
              </w:rPr>
              <w:t>37</w:t>
            </w:r>
          </w:p>
          <w:p w:rsidR="006E3784" w:rsidRPr="008063D0" w:rsidRDefault="00AD7260" w:rsidP="008063D0">
            <w:pPr>
              <w:spacing w:after="0"/>
              <w:rPr>
                <w:rFonts w:ascii="Times New Roman" w:hAnsi="Times New Roman"/>
                <w:sz w:val="24"/>
                <w:szCs w:val="24"/>
                <w:lang w:eastAsia="en-US"/>
              </w:rPr>
            </w:pPr>
            <w:r w:rsidRPr="008063D0">
              <w:rPr>
                <w:rFonts w:ascii="Times New Roman" w:hAnsi="Times New Roman"/>
                <w:sz w:val="24"/>
                <w:szCs w:val="24"/>
                <w:lang w:eastAsia="en-US"/>
              </w:rPr>
              <w:lastRenderedPageBreak/>
              <w:t>38</w:t>
            </w:r>
          </w:p>
          <w:p w:rsidR="006E3784" w:rsidRPr="008063D0" w:rsidRDefault="006E3784" w:rsidP="008063D0">
            <w:pPr>
              <w:spacing w:after="0"/>
              <w:rPr>
                <w:rFonts w:ascii="Times New Roman" w:hAnsi="Times New Roman"/>
                <w:sz w:val="24"/>
                <w:szCs w:val="24"/>
                <w:lang w:eastAsia="en-US"/>
              </w:rPr>
            </w:pPr>
          </w:p>
          <w:p w:rsidR="006E3784" w:rsidRPr="008063D0" w:rsidRDefault="00AD7260" w:rsidP="008063D0">
            <w:pPr>
              <w:spacing w:after="0"/>
              <w:rPr>
                <w:rFonts w:ascii="Times New Roman" w:hAnsi="Times New Roman"/>
                <w:sz w:val="24"/>
                <w:szCs w:val="24"/>
                <w:lang w:eastAsia="en-US"/>
              </w:rPr>
            </w:pPr>
            <w:r w:rsidRPr="008063D0">
              <w:rPr>
                <w:rFonts w:ascii="Times New Roman" w:hAnsi="Times New Roman"/>
                <w:sz w:val="24"/>
                <w:szCs w:val="24"/>
                <w:lang w:eastAsia="en-US"/>
              </w:rPr>
              <w:t>39</w:t>
            </w:r>
          </w:p>
          <w:p w:rsidR="006E3784" w:rsidRPr="008063D0" w:rsidRDefault="00AD7260" w:rsidP="008063D0">
            <w:pPr>
              <w:spacing w:after="0"/>
              <w:rPr>
                <w:rFonts w:ascii="Times New Roman" w:hAnsi="Times New Roman"/>
                <w:sz w:val="24"/>
                <w:szCs w:val="24"/>
                <w:lang w:eastAsia="en-US"/>
              </w:rPr>
            </w:pPr>
            <w:r w:rsidRPr="008063D0">
              <w:rPr>
                <w:rFonts w:ascii="Times New Roman" w:hAnsi="Times New Roman"/>
                <w:sz w:val="24"/>
                <w:szCs w:val="24"/>
                <w:lang w:eastAsia="en-US"/>
              </w:rPr>
              <w:t>40</w:t>
            </w:r>
          </w:p>
        </w:tc>
        <w:tc>
          <w:tcPr>
            <w:tcW w:w="8931" w:type="dxa"/>
            <w:tcBorders>
              <w:top w:val="single" w:sz="4" w:space="0" w:color="auto"/>
              <w:left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lastRenderedPageBreak/>
              <w:t>Практические занятия</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Практикум № 8»Разработка разделов бизнес-плана «Стратегия финансирования»</w:t>
            </w:r>
            <w:r w:rsidR="0027228E">
              <w:rPr>
                <w:rFonts w:ascii="Times New Roman" w:hAnsi="Times New Roman"/>
                <w:sz w:val="24"/>
                <w:szCs w:val="24"/>
                <w:lang w:eastAsia="en-US"/>
              </w:rPr>
              <w:t>, «</w:t>
            </w:r>
            <w:r w:rsidRPr="008063D0">
              <w:rPr>
                <w:rFonts w:ascii="Times New Roman" w:hAnsi="Times New Roman"/>
                <w:sz w:val="24"/>
                <w:szCs w:val="24"/>
                <w:lang w:eastAsia="en-US"/>
              </w:rPr>
              <w:t>Оценка рисков».</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Практикум № 9 «Разработка раздела бизнес-плана «Финансовый план»</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Оформление практикумов.</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lastRenderedPageBreak/>
              <w:t>Обсуждение элементов финансовых планок конкретных бизнес- проектов участников.</w:t>
            </w:r>
          </w:p>
          <w:p w:rsidR="006E3784"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Защита бизнес-планов</w:t>
            </w:r>
          </w:p>
          <w:p w:rsidR="0027228E" w:rsidRPr="008063D0" w:rsidRDefault="0027228E" w:rsidP="008063D0">
            <w:pPr>
              <w:spacing w:after="0"/>
              <w:rPr>
                <w:rFonts w:ascii="Times New Roman" w:hAnsi="Times New Roman"/>
                <w:sz w:val="24"/>
                <w:szCs w:val="24"/>
                <w:lang w:eastAsia="en-US"/>
              </w:rPr>
            </w:pPr>
            <w:r>
              <w:rPr>
                <w:rFonts w:ascii="Times New Roman" w:hAnsi="Times New Roman"/>
                <w:sz w:val="24"/>
                <w:szCs w:val="24"/>
                <w:lang w:eastAsia="en-US"/>
              </w:rPr>
              <w:t>????????????????????</w:t>
            </w:r>
          </w:p>
        </w:tc>
        <w:tc>
          <w:tcPr>
            <w:tcW w:w="1418" w:type="dxa"/>
            <w:tcBorders>
              <w:top w:val="single" w:sz="4" w:space="0" w:color="auto"/>
              <w:left w:val="single" w:sz="4" w:space="0" w:color="auto"/>
              <w:right w:val="single" w:sz="4" w:space="0" w:color="auto"/>
            </w:tcBorders>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lastRenderedPageBreak/>
              <w:t>4</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p>
          <w:p w:rsidR="006E3784" w:rsidRPr="008063D0" w:rsidRDefault="006E3784" w:rsidP="0027228E">
            <w:pPr>
              <w:spacing w:after="0"/>
              <w:jc w:val="center"/>
              <w:rPr>
                <w:rFonts w:ascii="Times New Roman" w:hAnsi="Times New Roman"/>
                <w:sz w:val="24"/>
                <w:szCs w:val="24"/>
                <w:lang w:eastAsia="en-US"/>
              </w:rPr>
            </w:pP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lastRenderedPageBreak/>
              <w:t>1</w:t>
            </w:r>
          </w:p>
          <w:p w:rsidR="006E3784" w:rsidRPr="008063D0" w:rsidRDefault="006E3784" w:rsidP="0027228E">
            <w:pPr>
              <w:spacing w:after="0"/>
              <w:jc w:val="center"/>
              <w:rPr>
                <w:rFonts w:ascii="Times New Roman" w:hAnsi="Times New Roman"/>
                <w:sz w:val="24"/>
                <w:szCs w:val="24"/>
                <w:lang w:eastAsia="en-US"/>
              </w:rPr>
            </w:pP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tc>
        <w:tc>
          <w:tcPr>
            <w:tcW w:w="1559" w:type="dxa"/>
            <w:tcBorders>
              <w:left w:val="single" w:sz="4" w:space="0" w:color="auto"/>
              <w:right w:val="single" w:sz="4" w:space="0" w:color="auto"/>
            </w:tcBorders>
            <w:shd w:val="clear" w:color="auto" w:fill="BFBFBF" w:themeFill="background1" w:themeFillShade="BF"/>
            <w:vAlign w:val="center"/>
            <w:hideMark/>
          </w:tcPr>
          <w:p w:rsidR="006E3784" w:rsidRPr="008063D0" w:rsidRDefault="006E3784" w:rsidP="0027228E">
            <w:pPr>
              <w:spacing w:after="0"/>
              <w:jc w:val="center"/>
              <w:rPr>
                <w:rFonts w:ascii="Times New Roman" w:eastAsiaTheme="minorHAnsi" w:hAnsi="Times New Roman"/>
                <w:sz w:val="24"/>
                <w:szCs w:val="24"/>
                <w:lang w:eastAsia="en-US"/>
              </w:rPr>
            </w:pPr>
          </w:p>
        </w:tc>
      </w:tr>
      <w:tr w:rsidR="006E3784" w:rsidTr="0027228E">
        <w:trPr>
          <w:trHeight w:val="650"/>
        </w:trPr>
        <w:tc>
          <w:tcPr>
            <w:tcW w:w="2695"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p w:rsidR="006E3784" w:rsidRPr="008063D0" w:rsidRDefault="006E3784" w:rsidP="008063D0">
            <w:pPr>
              <w:spacing w:after="0"/>
              <w:rPr>
                <w:rFonts w:ascii="Times New Roman" w:hAnsi="Times New Roman"/>
                <w:sz w:val="24"/>
                <w:szCs w:val="24"/>
                <w:lang w:eastAsia="en-US"/>
              </w:rPr>
            </w:pPr>
          </w:p>
        </w:tc>
        <w:tc>
          <w:tcPr>
            <w:tcW w:w="8931"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Самостоятельная работа</w:t>
            </w:r>
          </w:p>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 xml:space="preserve">6.Подготовка сообщения «Франчайзинг как новая форма конкурентной борьбы» </w:t>
            </w:r>
          </w:p>
        </w:tc>
        <w:tc>
          <w:tcPr>
            <w:tcW w:w="1418" w:type="dxa"/>
            <w:tcBorders>
              <w:top w:val="single" w:sz="4" w:space="0" w:color="auto"/>
              <w:left w:val="single" w:sz="4" w:space="0" w:color="auto"/>
              <w:bottom w:val="single" w:sz="4" w:space="0" w:color="auto"/>
              <w:right w:val="single" w:sz="4" w:space="0" w:color="auto"/>
            </w:tcBorders>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2</w:t>
            </w:r>
          </w:p>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2</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E3784" w:rsidRPr="008063D0" w:rsidRDefault="006E3784" w:rsidP="0027228E">
            <w:pPr>
              <w:spacing w:after="0"/>
              <w:jc w:val="center"/>
              <w:rPr>
                <w:rFonts w:ascii="Times New Roman" w:eastAsiaTheme="minorHAnsi" w:hAnsi="Times New Roman"/>
                <w:sz w:val="24"/>
                <w:szCs w:val="24"/>
                <w:lang w:eastAsia="en-US"/>
              </w:rPr>
            </w:pPr>
          </w:p>
        </w:tc>
      </w:tr>
      <w:tr w:rsidR="006E3784" w:rsidTr="0027228E">
        <w:trPr>
          <w:trHeight w:val="117"/>
        </w:trPr>
        <w:tc>
          <w:tcPr>
            <w:tcW w:w="2695"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AD7260" w:rsidP="008063D0">
            <w:pPr>
              <w:spacing w:after="0"/>
              <w:rPr>
                <w:rFonts w:ascii="Times New Roman" w:hAnsi="Times New Roman"/>
                <w:sz w:val="24"/>
                <w:szCs w:val="24"/>
                <w:lang w:eastAsia="en-US"/>
              </w:rPr>
            </w:pPr>
            <w:r w:rsidRPr="008063D0">
              <w:rPr>
                <w:rFonts w:ascii="Times New Roman" w:hAnsi="Times New Roman"/>
                <w:sz w:val="24"/>
                <w:szCs w:val="24"/>
                <w:lang w:eastAsia="en-US"/>
              </w:rPr>
              <w:t>41</w:t>
            </w:r>
          </w:p>
        </w:tc>
        <w:tc>
          <w:tcPr>
            <w:tcW w:w="8931" w:type="dxa"/>
            <w:tcBorders>
              <w:top w:val="single" w:sz="4" w:space="0" w:color="auto"/>
              <w:left w:val="single" w:sz="4" w:space="0" w:color="auto"/>
              <w:bottom w:val="single" w:sz="4" w:space="0" w:color="auto"/>
              <w:right w:val="single" w:sz="4" w:space="0" w:color="auto"/>
            </w:tcBorders>
            <w:hideMark/>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Дифференцированный  зачет</w:t>
            </w:r>
          </w:p>
        </w:tc>
        <w:tc>
          <w:tcPr>
            <w:tcW w:w="1418" w:type="dxa"/>
            <w:tcBorders>
              <w:top w:val="single" w:sz="4" w:space="0" w:color="auto"/>
              <w:left w:val="single" w:sz="4" w:space="0" w:color="auto"/>
              <w:bottom w:val="single" w:sz="4" w:space="0" w:color="auto"/>
              <w:right w:val="single" w:sz="4" w:space="0" w:color="auto"/>
            </w:tcBorders>
            <w:hideMark/>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1</w:t>
            </w:r>
          </w:p>
        </w:tc>
        <w:tc>
          <w:tcPr>
            <w:tcW w:w="1559" w:type="dxa"/>
            <w:tcBorders>
              <w:top w:val="single" w:sz="4" w:space="0" w:color="auto"/>
              <w:left w:val="single" w:sz="4" w:space="0" w:color="auto"/>
              <w:bottom w:val="single" w:sz="4" w:space="0" w:color="auto"/>
              <w:right w:val="single" w:sz="4" w:space="0" w:color="auto"/>
            </w:tcBorders>
            <w:vAlign w:val="center"/>
          </w:tcPr>
          <w:p w:rsidR="006E3784" w:rsidRPr="008063D0" w:rsidRDefault="006E3784" w:rsidP="0027228E">
            <w:pPr>
              <w:spacing w:after="0"/>
              <w:jc w:val="center"/>
              <w:rPr>
                <w:rFonts w:ascii="Times New Roman" w:hAnsi="Times New Roman"/>
                <w:sz w:val="24"/>
                <w:szCs w:val="24"/>
                <w:lang w:eastAsia="en-US"/>
              </w:rPr>
            </w:pPr>
          </w:p>
        </w:tc>
      </w:tr>
      <w:tr w:rsidR="006E3784" w:rsidTr="0027228E">
        <w:trPr>
          <w:trHeight w:val="117"/>
        </w:trPr>
        <w:tc>
          <w:tcPr>
            <w:tcW w:w="2695"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tc>
        <w:tc>
          <w:tcPr>
            <w:tcW w:w="5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p>
        </w:tc>
        <w:tc>
          <w:tcPr>
            <w:tcW w:w="8931" w:type="dxa"/>
            <w:tcBorders>
              <w:top w:val="single" w:sz="4" w:space="0" w:color="auto"/>
              <w:left w:val="single" w:sz="4" w:space="0" w:color="auto"/>
              <w:bottom w:val="single" w:sz="4" w:space="0" w:color="auto"/>
              <w:right w:val="single" w:sz="4" w:space="0" w:color="auto"/>
            </w:tcBorders>
          </w:tcPr>
          <w:p w:rsidR="006E3784" w:rsidRPr="008063D0" w:rsidRDefault="006E3784" w:rsidP="008063D0">
            <w:pPr>
              <w:spacing w:after="0"/>
              <w:rPr>
                <w:rFonts w:ascii="Times New Roman" w:hAnsi="Times New Roman"/>
                <w:sz w:val="24"/>
                <w:szCs w:val="24"/>
                <w:lang w:eastAsia="en-US"/>
              </w:rPr>
            </w:pPr>
            <w:r w:rsidRPr="008063D0">
              <w:rPr>
                <w:rFonts w:ascii="Times New Roman" w:hAnsi="Times New Roman"/>
                <w:sz w:val="24"/>
                <w:szCs w:val="24"/>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6E3784" w:rsidRPr="008063D0" w:rsidRDefault="006E3784" w:rsidP="0027228E">
            <w:pPr>
              <w:spacing w:after="0"/>
              <w:jc w:val="center"/>
              <w:rPr>
                <w:rFonts w:ascii="Times New Roman" w:hAnsi="Times New Roman"/>
                <w:sz w:val="24"/>
                <w:szCs w:val="24"/>
                <w:lang w:eastAsia="en-US"/>
              </w:rPr>
            </w:pPr>
            <w:r w:rsidRPr="008063D0">
              <w:rPr>
                <w:rFonts w:ascii="Times New Roman" w:hAnsi="Times New Roman"/>
                <w:sz w:val="24"/>
                <w:szCs w:val="24"/>
                <w:lang w:eastAsia="en-US"/>
              </w:rPr>
              <w:t>58</w:t>
            </w:r>
          </w:p>
        </w:tc>
        <w:tc>
          <w:tcPr>
            <w:tcW w:w="1559" w:type="dxa"/>
            <w:tcBorders>
              <w:top w:val="single" w:sz="4" w:space="0" w:color="auto"/>
              <w:left w:val="single" w:sz="4" w:space="0" w:color="auto"/>
              <w:bottom w:val="single" w:sz="4" w:space="0" w:color="auto"/>
              <w:right w:val="single" w:sz="4" w:space="0" w:color="auto"/>
            </w:tcBorders>
            <w:vAlign w:val="center"/>
          </w:tcPr>
          <w:p w:rsidR="006E3784" w:rsidRPr="008063D0" w:rsidRDefault="006E3784" w:rsidP="0027228E">
            <w:pPr>
              <w:spacing w:after="0"/>
              <w:jc w:val="center"/>
              <w:rPr>
                <w:rFonts w:ascii="Times New Roman" w:hAnsi="Times New Roman"/>
                <w:sz w:val="24"/>
                <w:szCs w:val="24"/>
                <w:lang w:eastAsia="en-US"/>
              </w:rPr>
            </w:pPr>
          </w:p>
        </w:tc>
      </w:tr>
    </w:tbl>
    <w:p w:rsidR="00CB150E" w:rsidRDefault="00CB150E" w:rsidP="008063D0">
      <w:pPr>
        <w:spacing w:after="0" w:line="240" w:lineRule="auto"/>
        <w:rPr>
          <w:rFonts w:ascii="Times New Roman" w:hAnsi="Times New Roman"/>
          <w:sz w:val="24"/>
          <w:szCs w:val="24"/>
        </w:rPr>
        <w:sectPr w:rsidR="00CB150E">
          <w:pgSz w:w="16840" w:h="11907" w:orient="landscape"/>
          <w:pgMar w:top="1276" w:right="1134" w:bottom="567" w:left="992" w:header="709" w:footer="709" w:gutter="0"/>
          <w:cols w:space="720"/>
        </w:sectPr>
      </w:pPr>
    </w:p>
    <w:p w:rsidR="00D46E8C" w:rsidRPr="00D46E8C" w:rsidRDefault="00D46E8C" w:rsidP="00D46E8C">
      <w:pPr>
        <w:spacing w:after="0"/>
        <w:jc w:val="center"/>
        <w:rPr>
          <w:rFonts w:ascii="Times New Roman" w:hAnsi="Times New Roman"/>
          <w:sz w:val="40"/>
          <w:szCs w:val="40"/>
        </w:rPr>
      </w:pPr>
      <w:r w:rsidRPr="00D46E8C">
        <w:rPr>
          <w:rFonts w:ascii="Times New Roman" w:hAnsi="Times New Roman"/>
          <w:b/>
          <w:sz w:val="28"/>
          <w:szCs w:val="28"/>
        </w:rPr>
        <w:lastRenderedPageBreak/>
        <w:t xml:space="preserve">3. </w:t>
      </w:r>
      <w:r w:rsidR="00847DBC" w:rsidRPr="00D46E8C">
        <w:rPr>
          <w:rFonts w:ascii="Times New Roman" w:hAnsi="Times New Roman"/>
          <w:b/>
          <w:sz w:val="28"/>
          <w:szCs w:val="28"/>
        </w:rPr>
        <w:t>УСЛОВИЯ РЕАЛИЗАЦИИ ПРОГРАММЫ УЧЕБНОЙ  ДИСЦИПЛИНЫ</w:t>
      </w:r>
    </w:p>
    <w:p w:rsidR="00D46E8C" w:rsidRPr="00D46E8C" w:rsidRDefault="00D46E8C" w:rsidP="00D46E8C">
      <w:pPr>
        <w:spacing w:after="0"/>
        <w:jc w:val="center"/>
        <w:rPr>
          <w:rFonts w:ascii="Times New Roman" w:hAnsi="Times New Roman"/>
          <w:sz w:val="40"/>
          <w:szCs w:val="40"/>
        </w:rPr>
      </w:pPr>
    </w:p>
    <w:p w:rsidR="00D46E8C" w:rsidRPr="00D46E8C" w:rsidRDefault="00D46E8C" w:rsidP="00BA4F05">
      <w:pPr>
        <w:spacing w:after="0"/>
        <w:ind w:firstLine="709"/>
        <w:rPr>
          <w:rFonts w:ascii="Times New Roman" w:hAnsi="Times New Roman"/>
          <w:bCs/>
          <w:sz w:val="28"/>
          <w:szCs w:val="28"/>
        </w:rPr>
      </w:pPr>
      <w:r w:rsidRPr="00D46E8C">
        <w:rPr>
          <w:rFonts w:ascii="Times New Roman" w:hAnsi="Times New Roman"/>
          <w:bCs/>
          <w:sz w:val="28"/>
          <w:szCs w:val="28"/>
        </w:rPr>
        <w:t>3.1. Для реализации программы учебной дисциплины должны быть предусмотрены следующие специальные помещения:</w:t>
      </w:r>
    </w:p>
    <w:p w:rsidR="00D46E8C" w:rsidRPr="00D46E8C" w:rsidRDefault="00D46E8C" w:rsidP="00BA4F05">
      <w:pPr>
        <w:autoSpaceDE w:val="0"/>
        <w:autoSpaceDN w:val="0"/>
        <w:adjustRightInd w:val="0"/>
        <w:spacing w:after="0"/>
        <w:rPr>
          <w:rFonts w:ascii="Times New Roman" w:hAnsi="Times New Roman"/>
          <w:sz w:val="28"/>
          <w:szCs w:val="28"/>
          <w:lang w:eastAsia="en-US"/>
        </w:rPr>
      </w:pPr>
      <w:r w:rsidRPr="00D46E8C">
        <w:rPr>
          <w:rFonts w:ascii="Times New Roman" w:hAnsi="Times New Roman"/>
          <w:bCs/>
          <w:sz w:val="28"/>
          <w:szCs w:val="28"/>
        </w:rPr>
        <w:t>Кабинет</w:t>
      </w:r>
      <w:r w:rsidRPr="00D46E8C">
        <w:rPr>
          <w:rFonts w:ascii="Times New Roman" w:hAnsi="Times New Roman"/>
          <w:bCs/>
          <w:i/>
          <w:sz w:val="28"/>
          <w:szCs w:val="28"/>
        </w:rPr>
        <w:t xml:space="preserve"> </w:t>
      </w:r>
      <w:r w:rsidRPr="00BA4F05">
        <w:rPr>
          <w:rFonts w:ascii="Times New Roman" w:hAnsi="Times New Roman"/>
          <w:bCs/>
          <w:sz w:val="28"/>
          <w:szCs w:val="28"/>
        </w:rPr>
        <w:t>«Спец.</w:t>
      </w:r>
      <w:r w:rsidR="00BA4F05">
        <w:rPr>
          <w:rFonts w:ascii="Times New Roman" w:hAnsi="Times New Roman"/>
          <w:bCs/>
          <w:sz w:val="28"/>
          <w:szCs w:val="28"/>
        </w:rPr>
        <w:t xml:space="preserve"> </w:t>
      </w:r>
      <w:r w:rsidRPr="00BA4F05">
        <w:rPr>
          <w:rFonts w:ascii="Times New Roman" w:hAnsi="Times New Roman"/>
          <w:bCs/>
          <w:sz w:val="28"/>
          <w:szCs w:val="28"/>
        </w:rPr>
        <w:t>дисциплин по профессии «Продавец,</w:t>
      </w:r>
      <w:r w:rsidR="00BA4F05">
        <w:rPr>
          <w:rFonts w:ascii="Times New Roman" w:hAnsi="Times New Roman"/>
          <w:bCs/>
          <w:sz w:val="28"/>
          <w:szCs w:val="28"/>
        </w:rPr>
        <w:t xml:space="preserve"> </w:t>
      </w:r>
      <w:r w:rsidRPr="00BA4F05">
        <w:rPr>
          <w:rFonts w:ascii="Times New Roman" w:hAnsi="Times New Roman"/>
          <w:bCs/>
          <w:sz w:val="28"/>
          <w:szCs w:val="28"/>
        </w:rPr>
        <w:t>контролёр-кассир»</w:t>
      </w:r>
      <w:r w:rsidRPr="00BA4F05">
        <w:rPr>
          <w:rFonts w:ascii="Times New Roman" w:hAnsi="Times New Roman"/>
          <w:sz w:val="28"/>
          <w:szCs w:val="28"/>
          <w:lang w:eastAsia="en-US"/>
        </w:rPr>
        <w:t>,</w:t>
      </w:r>
      <w:r w:rsidRPr="00D46E8C">
        <w:rPr>
          <w:rFonts w:ascii="Times New Roman" w:hAnsi="Times New Roman"/>
          <w:sz w:val="28"/>
          <w:szCs w:val="28"/>
          <w:lang w:eastAsia="en-US"/>
        </w:rPr>
        <w:t xml:space="preserve"> </w:t>
      </w:r>
    </w:p>
    <w:p w:rsidR="00BA4F05" w:rsidRDefault="00D46E8C" w:rsidP="00BA4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8"/>
          <w:szCs w:val="28"/>
        </w:rPr>
      </w:pPr>
      <w:r w:rsidRPr="00D46E8C">
        <w:rPr>
          <w:rFonts w:ascii="Times New Roman" w:hAnsi="Times New Roman"/>
          <w:sz w:val="28"/>
          <w:szCs w:val="28"/>
          <w:lang w:eastAsia="en-US"/>
        </w:rPr>
        <w:t>оснащенный о</w:t>
      </w:r>
      <w:r w:rsidRPr="00D46E8C">
        <w:rPr>
          <w:rFonts w:ascii="Times New Roman" w:hAnsi="Times New Roman"/>
          <w:bCs/>
          <w:sz w:val="28"/>
          <w:szCs w:val="28"/>
          <w:lang w:eastAsia="en-US"/>
        </w:rPr>
        <w:t xml:space="preserve">борудованием: </w:t>
      </w:r>
      <w:r w:rsidRPr="00D46E8C">
        <w:rPr>
          <w:rFonts w:ascii="Times New Roman" w:hAnsi="Times New Roman"/>
          <w:bCs/>
          <w:sz w:val="28"/>
          <w:szCs w:val="28"/>
        </w:rPr>
        <w:t>- рабочее место преподавателя;</w:t>
      </w:r>
    </w:p>
    <w:p w:rsidR="00BA4F05" w:rsidRDefault="00D46E8C" w:rsidP="00BA4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8"/>
          <w:szCs w:val="28"/>
        </w:rPr>
      </w:pPr>
      <w:r w:rsidRPr="00D46E8C">
        <w:rPr>
          <w:rFonts w:ascii="Times New Roman" w:hAnsi="Times New Roman"/>
          <w:bCs/>
          <w:sz w:val="28"/>
          <w:szCs w:val="28"/>
        </w:rPr>
        <w:t xml:space="preserve"> </w:t>
      </w:r>
      <w:r>
        <w:rPr>
          <w:rFonts w:ascii="Times New Roman" w:hAnsi="Times New Roman"/>
          <w:bCs/>
          <w:sz w:val="28"/>
          <w:szCs w:val="28"/>
        </w:rPr>
        <w:t xml:space="preserve"> </w:t>
      </w:r>
      <w:r w:rsidRPr="00D46E8C">
        <w:rPr>
          <w:rFonts w:ascii="Times New Roman" w:hAnsi="Times New Roman"/>
          <w:bCs/>
          <w:sz w:val="28"/>
          <w:szCs w:val="28"/>
        </w:rPr>
        <w:t xml:space="preserve"> - рабочие места по количеству обучающихся;</w:t>
      </w:r>
    </w:p>
    <w:p w:rsidR="00D46E8C" w:rsidRPr="00D46E8C" w:rsidRDefault="00D46E8C" w:rsidP="00BA4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8"/>
          <w:szCs w:val="28"/>
        </w:rPr>
      </w:pPr>
      <w:r w:rsidRPr="00D46E8C">
        <w:rPr>
          <w:rFonts w:ascii="Times New Roman" w:hAnsi="Times New Roman"/>
          <w:bCs/>
          <w:sz w:val="28"/>
          <w:szCs w:val="28"/>
        </w:rPr>
        <w:t xml:space="preserve">  - комплект   </w:t>
      </w:r>
      <w:r>
        <w:rPr>
          <w:rFonts w:ascii="Times New Roman" w:hAnsi="Times New Roman"/>
          <w:bCs/>
          <w:sz w:val="28"/>
          <w:szCs w:val="28"/>
        </w:rPr>
        <w:t xml:space="preserve">документации  </w:t>
      </w:r>
      <w:r w:rsidRPr="00D46E8C">
        <w:rPr>
          <w:rFonts w:ascii="Times New Roman" w:hAnsi="Times New Roman"/>
          <w:bCs/>
          <w:sz w:val="28"/>
          <w:szCs w:val="28"/>
        </w:rPr>
        <w:t xml:space="preserve">                    </w:t>
      </w:r>
      <w:r>
        <w:rPr>
          <w:rFonts w:ascii="Times New Roman" w:hAnsi="Times New Roman"/>
          <w:bCs/>
          <w:sz w:val="28"/>
          <w:szCs w:val="28"/>
        </w:rPr>
        <w:t xml:space="preserve">   </w:t>
      </w:r>
    </w:p>
    <w:p w:rsidR="00BA4F05" w:rsidRDefault="00D46E8C" w:rsidP="00BA4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8"/>
          <w:szCs w:val="28"/>
          <w:lang w:eastAsia="en-US"/>
        </w:rPr>
      </w:pPr>
      <w:r w:rsidRPr="00D46E8C">
        <w:rPr>
          <w:rFonts w:ascii="Times New Roman" w:hAnsi="Times New Roman"/>
          <w:sz w:val="28"/>
          <w:szCs w:val="28"/>
          <w:lang w:eastAsia="en-US"/>
        </w:rPr>
        <w:t>т</w:t>
      </w:r>
      <w:r w:rsidRPr="00D46E8C">
        <w:rPr>
          <w:rFonts w:ascii="Times New Roman" w:hAnsi="Times New Roman"/>
          <w:bCs/>
          <w:sz w:val="28"/>
          <w:szCs w:val="28"/>
          <w:lang w:eastAsia="en-US"/>
        </w:rPr>
        <w:t xml:space="preserve">ехническими средствами обучения: </w:t>
      </w:r>
    </w:p>
    <w:p w:rsidR="00BA4F05" w:rsidRDefault="00D46E8C" w:rsidP="00BA4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8"/>
          <w:szCs w:val="28"/>
        </w:rPr>
      </w:pPr>
      <w:r>
        <w:rPr>
          <w:rFonts w:ascii="Times New Roman" w:hAnsi="Times New Roman"/>
          <w:bCs/>
          <w:sz w:val="28"/>
          <w:szCs w:val="28"/>
          <w:lang w:eastAsia="en-US"/>
        </w:rPr>
        <w:t xml:space="preserve"> </w:t>
      </w:r>
      <w:r w:rsidRPr="00D46E8C">
        <w:rPr>
          <w:rFonts w:ascii="Times New Roman" w:hAnsi="Times New Roman"/>
          <w:bCs/>
          <w:sz w:val="28"/>
          <w:szCs w:val="28"/>
          <w:lang w:eastAsia="en-US"/>
        </w:rPr>
        <w:t xml:space="preserve">- </w:t>
      </w:r>
      <w:r w:rsidRPr="00D46E8C">
        <w:rPr>
          <w:rFonts w:ascii="Times New Roman" w:hAnsi="Times New Roman"/>
          <w:bCs/>
          <w:sz w:val="28"/>
          <w:szCs w:val="28"/>
        </w:rPr>
        <w:t xml:space="preserve">ноутбук </w:t>
      </w:r>
    </w:p>
    <w:p w:rsidR="00D46E8C" w:rsidRPr="00BC63CB" w:rsidRDefault="00D46E8C" w:rsidP="00BA4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8"/>
          <w:szCs w:val="28"/>
        </w:rPr>
      </w:pPr>
      <w:r w:rsidRPr="00D46E8C">
        <w:rPr>
          <w:rFonts w:ascii="Times New Roman" w:hAnsi="Times New Roman"/>
          <w:bCs/>
          <w:sz w:val="28"/>
          <w:szCs w:val="28"/>
        </w:rPr>
        <w:t xml:space="preserve">  - телевизор</w:t>
      </w:r>
    </w:p>
    <w:p w:rsidR="00D46E8C" w:rsidRPr="000C24A7" w:rsidRDefault="00D46E8C" w:rsidP="00D46E8C">
      <w:pPr>
        <w:ind w:firstLine="709"/>
        <w:jc w:val="both"/>
        <w:rPr>
          <w:rFonts w:ascii="Times New Roman" w:hAnsi="Times New Roman"/>
          <w:b/>
          <w:bCs/>
          <w:sz w:val="28"/>
          <w:szCs w:val="28"/>
        </w:rPr>
      </w:pPr>
      <w:r w:rsidRPr="000C24A7">
        <w:rPr>
          <w:rFonts w:ascii="Times New Roman" w:hAnsi="Times New Roman"/>
          <w:b/>
          <w:bCs/>
          <w:sz w:val="28"/>
          <w:szCs w:val="28"/>
        </w:rPr>
        <w:t>3.2. Информационное обеспечение реализации программы</w:t>
      </w:r>
    </w:p>
    <w:p w:rsidR="00D46E8C" w:rsidRPr="000C24A7" w:rsidRDefault="00D46E8C" w:rsidP="00D46E8C">
      <w:pPr>
        <w:ind w:firstLine="709"/>
        <w:jc w:val="both"/>
        <w:rPr>
          <w:rFonts w:ascii="Times New Roman" w:hAnsi="Times New Roman"/>
        </w:rPr>
      </w:pPr>
      <w:r w:rsidRPr="000C24A7">
        <w:rPr>
          <w:rFonts w:ascii="Times New Roman" w:hAnsi="Times New Roman"/>
          <w:bCs/>
          <w:sz w:val="28"/>
          <w:szCs w:val="28"/>
        </w:rPr>
        <w:t>Для реализации программы библиотечный фонд ГБПОУ ПУ № 48 п.</w:t>
      </w:r>
      <w:r w:rsidR="00BA4F05">
        <w:rPr>
          <w:rFonts w:ascii="Times New Roman" w:hAnsi="Times New Roman"/>
          <w:bCs/>
          <w:sz w:val="28"/>
          <w:szCs w:val="28"/>
        </w:rPr>
        <w:t xml:space="preserve"> </w:t>
      </w:r>
      <w:r w:rsidRPr="000C24A7">
        <w:rPr>
          <w:rFonts w:ascii="Times New Roman" w:hAnsi="Times New Roman"/>
          <w:bCs/>
          <w:sz w:val="28"/>
          <w:szCs w:val="28"/>
        </w:rPr>
        <w:t>Подгорный имеет п</w:t>
      </w:r>
      <w:r w:rsidRPr="000C24A7">
        <w:rPr>
          <w:rFonts w:ascii="Times New Roman" w:hAnsi="Times New Roman"/>
          <w:sz w:val="28"/>
          <w:szCs w:val="28"/>
        </w:rPr>
        <w:t xml:space="preserve">ечатные и электронные образовательные и информационные ресурсы, рекомендованные ФУМО, для использования в образовательном процессе. </w:t>
      </w:r>
    </w:p>
    <w:p w:rsidR="00CB150E" w:rsidRDefault="00CB150E" w:rsidP="008E409A">
      <w:pPr>
        <w:pStyle w:val="a3"/>
        <w:numPr>
          <w:ilvl w:val="2"/>
          <w:numId w:val="8"/>
        </w:numPr>
        <w:rPr>
          <w:rFonts w:ascii="Times New Roman" w:hAnsi="Times New Roman"/>
          <w:b/>
          <w:bCs/>
          <w:sz w:val="28"/>
          <w:szCs w:val="28"/>
        </w:rPr>
      </w:pPr>
      <w:r w:rsidRPr="00507E85">
        <w:rPr>
          <w:rFonts w:ascii="Times New Roman" w:hAnsi="Times New Roman"/>
          <w:b/>
          <w:bCs/>
          <w:sz w:val="28"/>
          <w:szCs w:val="28"/>
        </w:rPr>
        <w:t xml:space="preserve">Основные источники: </w:t>
      </w:r>
    </w:p>
    <w:p w:rsidR="000C24A7" w:rsidRPr="00507E85" w:rsidRDefault="000C24A7" w:rsidP="00CB150E">
      <w:pPr>
        <w:pStyle w:val="a3"/>
        <w:rPr>
          <w:rFonts w:ascii="Times New Roman" w:hAnsi="Times New Roman"/>
          <w:b/>
          <w:color w:val="FF0000"/>
          <w:sz w:val="28"/>
          <w:szCs w:val="28"/>
        </w:rPr>
      </w:pPr>
    </w:p>
    <w:p w:rsidR="00CB150E" w:rsidRPr="00634135" w:rsidRDefault="00CB150E" w:rsidP="00BA4F05">
      <w:pPr>
        <w:pStyle w:val="a3"/>
        <w:numPr>
          <w:ilvl w:val="0"/>
          <w:numId w:val="3"/>
        </w:numPr>
        <w:jc w:val="both"/>
        <w:rPr>
          <w:rFonts w:ascii="Times New Roman" w:hAnsi="Times New Roman"/>
          <w:sz w:val="28"/>
          <w:szCs w:val="28"/>
        </w:rPr>
      </w:pPr>
      <w:r>
        <w:rPr>
          <w:rFonts w:ascii="Times New Roman" w:hAnsi="Times New Roman"/>
          <w:sz w:val="28"/>
          <w:szCs w:val="28"/>
        </w:rPr>
        <w:t>Бизнес-план фирмы: рекомендации по разработке проектов. Учеб. Пособие.</w:t>
      </w:r>
      <w:r w:rsidR="00634135">
        <w:rPr>
          <w:rFonts w:ascii="Times New Roman" w:hAnsi="Times New Roman"/>
          <w:sz w:val="28"/>
          <w:szCs w:val="28"/>
        </w:rPr>
        <w:t xml:space="preserve"> </w:t>
      </w:r>
      <w:r w:rsidRPr="00634135">
        <w:rPr>
          <w:rFonts w:ascii="Times New Roman" w:hAnsi="Times New Roman"/>
          <w:sz w:val="28"/>
          <w:szCs w:val="28"/>
        </w:rPr>
        <w:t>А.Ф. Щуплецов, С.Н. Мозулев и др. Под. Ред. А.Ф. Щуплецова.</w:t>
      </w:r>
      <w:r w:rsidR="00BA4F05">
        <w:rPr>
          <w:rFonts w:ascii="Times New Roman" w:hAnsi="Times New Roman"/>
          <w:sz w:val="28"/>
          <w:szCs w:val="28"/>
        </w:rPr>
        <w:t>- Иркутск. Изд. - во БГУЭП, 2022</w:t>
      </w:r>
      <w:r w:rsidRPr="00634135">
        <w:rPr>
          <w:rFonts w:ascii="Times New Roman" w:hAnsi="Times New Roman"/>
          <w:sz w:val="28"/>
          <w:szCs w:val="28"/>
        </w:rPr>
        <w:t>.</w:t>
      </w:r>
    </w:p>
    <w:p w:rsidR="000C24A7" w:rsidRDefault="00CB150E" w:rsidP="00BA4F05">
      <w:pPr>
        <w:pStyle w:val="a3"/>
        <w:numPr>
          <w:ilvl w:val="0"/>
          <w:numId w:val="3"/>
        </w:numPr>
        <w:jc w:val="both"/>
        <w:rPr>
          <w:rFonts w:ascii="Times New Roman" w:hAnsi="Times New Roman"/>
          <w:sz w:val="28"/>
          <w:szCs w:val="28"/>
        </w:rPr>
      </w:pPr>
      <w:r>
        <w:rPr>
          <w:rFonts w:ascii="Times New Roman" w:hAnsi="Times New Roman"/>
          <w:sz w:val="28"/>
          <w:szCs w:val="28"/>
        </w:rPr>
        <w:t xml:space="preserve">Гомола А.И., Жанин П.А. Бизнес-планирование: учеб. Пособие для </w:t>
      </w:r>
      <w:r w:rsidR="000C24A7">
        <w:rPr>
          <w:rFonts w:ascii="Times New Roman" w:hAnsi="Times New Roman"/>
          <w:sz w:val="28"/>
          <w:szCs w:val="28"/>
        </w:rPr>
        <w:t xml:space="preserve">   </w:t>
      </w:r>
    </w:p>
    <w:p w:rsidR="00CB150E" w:rsidRDefault="00BA4F05" w:rsidP="00BA4F05">
      <w:pPr>
        <w:pStyle w:val="a3"/>
        <w:ind w:left="720"/>
        <w:jc w:val="both"/>
        <w:rPr>
          <w:rFonts w:ascii="Times New Roman" w:hAnsi="Times New Roman"/>
          <w:sz w:val="28"/>
          <w:szCs w:val="28"/>
        </w:rPr>
      </w:pPr>
      <w:r>
        <w:rPr>
          <w:rFonts w:ascii="Times New Roman" w:hAnsi="Times New Roman"/>
          <w:sz w:val="28"/>
          <w:szCs w:val="28"/>
        </w:rPr>
        <w:t>СПО.- М.: Академия, 2022</w:t>
      </w:r>
      <w:r w:rsidR="00CB150E">
        <w:rPr>
          <w:rFonts w:ascii="Times New Roman" w:hAnsi="Times New Roman"/>
          <w:sz w:val="28"/>
          <w:szCs w:val="28"/>
        </w:rPr>
        <w:t>.- 144 с.</w:t>
      </w:r>
    </w:p>
    <w:p w:rsidR="008E409A" w:rsidRDefault="008E409A" w:rsidP="00BA4F05">
      <w:pPr>
        <w:pStyle w:val="a3"/>
        <w:ind w:left="720"/>
        <w:jc w:val="both"/>
        <w:rPr>
          <w:rFonts w:ascii="Times New Roman" w:hAnsi="Times New Roman"/>
          <w:sz w:val="28"/>
          <w:szCs w:val="28"/>
        </w:rPr>
      </w:pPr>
    </w:p>
    <w:p w:rsidR="00CB150E" w:rsidRDefault="00CB150E" w:rsidP="00BA4F05">
      <w:pPr>
        <w:pStyle w:val="a3"/>
        <w:numPr>
          <w:ilvl w:val="2"/>
          <w:numId w:val="8"/>
        </w:numPr>
        <w:jc w:val="both"/>
        <w:rPr>
          <w:rFonts w:ascii="Times New Roman" w:hAnsi="Times New Roman"/>
          <w:b/>
          <w:sz w:val="28"/>
          <w:szCs w:val="28"/>
        </w:rPr>
      </w:pPr>
      <w:r>
        <w:rPr>
          <w:rFonts w:ascii="Times New Roman" w:hAnsi="Times New Roman"/>
          <w:b/>
          <w:sz w:val="28"/>
          <w:szCs w:val="28"/>
        </w:rPr>
        <w:t>Дополнительные источники:</w:t>
      </w:r>
    </w:p>
    <w:p w:rsidR="001218BD" w:rsidRDefault="001218BD" w:rsidP="00BA4F05">
      <w:pPr>
        <w:pStyle w:val="a3"/>
        <w:ind w:left="284"/>
        <w:jc w:val="both"/>
        <w:rPr>
          <w:rFonts w:ascii="Times New Roman" w:hAnsi="Times New Roman"/>
          <w:b/>
          <w:sz w:val="28"/>
          <w:szCs w:val="28"/>
        </w:rPr>
      </w:pPr>
    </w:p>
    <w:p w:rsidR="001218BD" w:rsidRDefault="001218BD" w:rsidP="00BA4F05">
      <w:pPr>
        <w:pStyle w:val="a3"/>
        <w:ind w:left="360"/>
        <w:jc w:val="both"/>
        <w:rPr>
          <w:rFonts w:ascii="Times New Roman" w:hAnsi="Times New Roman"/>
          <w:sz w:val="28"/>
          <w:szCs w:val="28"/>
        </w:rPr>
      </w:pPr>
      <w:r>
        <w:rPr>
          <w:rFonts w:ascii="Times New Roman" w:hAnsi="Times New Roman"/>
          <w:sz w:val="28"/>
          <w:szCs w:val="28"/>
        </w:rPr>
        <w:t>1. Гражданский кодекс Российской Федерации. Части первая, вторая, третья и четвертая. М. КноРус 2013 г.</w:t>
      </w:r>
    </w:p>
    <w:p w:rsidR="00CB150E" w:rsidRDefault="001218BD" w:rsidP="00BA4F05">
      <w:pPr>
        <w:pStyle w:val="a3"/>
        <w:ind w:left="360"/>
        <w:jc w:val="both"/>
        <w:rPr>
          <w:rFonts w:ascii="Times New Roman" w:hAnsi="Times New Roman"/>
          <w:sz w:val="28"/>
          <w:szCs w:val="28"/>
        </w:rPr>
      </w:pPr>
      <w:r>
        <w:rPr>
          <w:rFonts w:ascii="Times New Roman" w:hAnsi="Times New Roman"/>
          <w:sz w:val="28"/>
          <w:szCs w:val="28"/>
        </w:rPr>
        <w:t>2</w:t>
      </w:r>
      <w:r w:rsidR="00CB150E">
        <w:rPr>
          <w:rFonts w:ascii="Times New Roman" w:hAnsi="Times New Roman"/>
          <w:sz w:val="28"/>
          <w:szCs w:val="28"/>
        </w:rPr>
        <w:t>.Конституция Российской Федерации. Новая редакция. М.: Айрс-Пресс, 2012г.</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3. Трудовой кодекс Российской Федерации. М.: КноРус,2013 г.</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4. Федеральный закон от 24.07. 2007 № 209-ФЗ (ред. От 28.12.2013) « О развитии малого и среднего предпринимательства в Российской Федерации (с изм.И доп.., вступ. В силу с 01.07.2014).</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lastRenderedPageBreak/>
        <w:t>5. Федеральный Закон от 14 июня 1995 года № 88-ФЗ «  О государственной поддержке малого предпринимательства в Российской Федерации».</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7. Кыров А.А. Индивидуальный предприниматель: практ. Пособие М: Проспект, 2012 г.</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8. Лапуста М.Г. Малое предпринимательство: учебник. М.: ИНФРА-М, 2011 г.</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9. Романов А.Н. Предпринимательство: учебник для вузов М.: ЮНИТИ-ДАНА, 2012 г.</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10. Экономика малого предпринимательства: учебник для вузов/ В.Н. Чапек., М.К. Атаев, Ю.Т. Елоев, Ростов - на-Дону н/Д Феникс, 2009 г.</w:t>
      </w:r>
    </w:p>
    <w:p w:rsidR="00CB150E" w:rsidRDefault="00CB150E" w:rsidP="00BA4F05">
      <w:pPr>
        <w:pStyle w:val="a3"/>
        <w:ind w:left="360"/>
        <w:jc w:val="both"/>
        <w:rPr>
          <w:rFonts w:ascii="Times New Roman" w:hAnsi="Times New Roman"/>
          <w:b/>
          <w:sz w:val="28"/>
          <w:szCs w:val="28"/>
        </w:rPr>
      </w:pPr>
    </w:p>
    <w:p w:rsidR="00CB150E" w:rsidRDefault="00CB150E" w:rsidP="00BA4F05">
      <w:pPr>
        <w:pStyle w:val="a3"/>
        <w:ind w:left="360"/>
        <w:jc w:val="both"/>
        <w:rPr>
          <w:rFonts w:ascii="Times New Roman" w:hAnsi="Times New Roman"/>
          <w:b/>
          <w:sz w:val="28"/>
          <w:szCs w:val="28"/>
        </w:rPr>
      </w:pPr>
      <w:r>
        <w:rPr>
          <w:rFonts w:ascii="Times New Roman" w:hAnsi="Times New Roman"/>
          <w:b/>
          <w:sz w:val="28"/>
          <w:szCs w:val="28"/>
        </w:rPr>
        <w:t>Интернет – ресурсы:</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r>
        <w:rPr>
          <w:rFonts w:ascii="Times New Roman" w:hAnsi="Times New Roman"/>
          <w:sz w:val="28"/>
          <w:szCs w:val="28"/>
          <w:lang w:val="en-US"/>
        </w:rPr>
        <w:t>cfi</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 xml:space="preserve"> –интернет-проект «Корпоративный  менеджмент», направленный на сбор и предоставление справочной, методической и аналитической информации, </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 xml:space="preserve">. </w:t>
      </w:r>
      <w:r>
        <w:rPr>
          <w:rFonts w:ascii="Times New Roman" w:hAnsi="Times New Roman"/>
          <w:sz w:val="28"/>
          <w:szCs w:val="28"/>
          <w:lang w:val="en-US"/>
        </w:rPr>
        <w:t>kommersant</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-сайт издательского дома »Коммерсант»</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 xml:space="preserve">. </w:t>
      </w:r>
      <w:r>
        <w:rPr>
          <w:rFonts w:ascii="Times New Roman" w:hAnsi="Times New Roman"/>
          <w:sz w:val="28"/>
          <w:szCs w:val="28"/>
          <w:lang w:val="en-US"/>
        </w:rPr>
        <w:t>expert</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 xml:space="preserve"> – сайт журнала эксперт</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4. .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r>
        <w:rPr>
          <w:rFonts w:ascii="Times New Roman" w:hAnsi="Times New Roman"/>
          <w:sz w:val="28"/>
          <w:szCs w:val="28"/>
          <w:lang w:val="en-US"/>
        </w:rPr>
        <w:t>devbusiness</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 xml:space="preserve"> – сайт развития бизнеса Ру (материалы по основным вопросам ведения бизнеса).</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 xml:space="preserve">5.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r>
        <w:rPr>
          <w:rFonts w:ascii="Times New Roman" w:hAnsi="Times New Roman"/>
          <w:sz w:val="28"/>
          <w:szCs w:val="28"/>
          <w:lang w:val="en-US"/>
        </w:rPr>
        <w:t>rbc</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 xml:space="preserve"> – сайт Росбизнесконсалтинг Доля</w:t>
      </w:r>
    </w:p>
    <w:p w:rsidR="00CB150E" w:rsidRDefault="00CB150E" w:rsidP="00BA4F05">
      <w:pPr>
        <w:pStyle w:val="a3"/>
        <w:ind w:left="360"/>
        <w:jc w:val="both"/>
        <w:rPr>
          <w:rFonts w:ascii="Times New Roman" w:hAnsi="Times New Roman"/>
          <w:sz w:val="28"/>
          <w:szCs w:val="28"/>
        </w:rPr>
      </w:pPr>
      <w:r>
        <w:rPr>
          <w:rFonts w:ascii="Times New Roman" w:hAnsi="Times New Roman"/>
          <w:sz w:val="28"/>
          <w:szCs w:val="28"/>
        </w:rPr>
        <w:t>6. .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r>
        <w:rPr>
          <w:rFonts w:ascii="Times New Roman" w:hAnsi="Times New Roman"/>
          <w:sz w:val="28"/>
          <w:szCs w:val="28"/>
          <w:lang w:val="en-US"/>
        </w:rPr>
        <w:t>bushes</w:t>
      </w:r>
      <w:r>
        <w:rPr>
          <w:rFonts w:ascii="Times New Roman" w:hAnsi="Times New Roman"/>
          <w:sz w:val="28"/>
          <w:szCs w:val="28"/>
        </w:rPr>
        <w:t>-</w:t>
      </w:r>
      <w:r>
        <w:rPr>
          <w:rFonts w:ascii="Times New Roman" w:hAnsi="Times New Roman"/>
          <w:sz w:val="28"/>
          <w:szCs w:val="28"/>
          <w:lang w:val="en-US"/>
        </w:rPr>
        <w:t>molodost</w:t>
      </w:r>
      <w:r>
        <w:rPr>
          <w:rFonts w:ascii="Times New Roman" w:hAnsi="Times New Roman"/>
          <w:sz w:val="28"/>
          <w:szCs w:val="28"/>
        </w:rPr>
        <w:t>.</w:t>
      </w:r>
      <w:r>
        <w:rPr>
          <w:rFonts w:ascii="Times New Roman" w:hAnsi="Times New Roman"/>
          <w:sz w:val="28"/>
          <w:szCs w:val="28"/>
          <w:lang w:val="en-US"/>
        </w:rPr>
        <w:t>biz</w:t>
      </w:r>
      <w:r>
        <w:rPr>
          <w:rFonts w:ascii="Times New Roman" w:hAnsi="Times New Roman"/>
          <w:sz w:val="28"/>
          <w:szCs w:val="28"/>
        </w:rPr>
        <w:t xml:space="preserve"> – База знаний сайта «Бизнес-Молодость»</w:t>
      </w:r>
      <w:r>
        <w:rPr>
          <w:rFonts w:ascii="Times New Roman" w:hAnsi="Times New Roman"/>
          <w:sz w:val="28"/>
          <w:szCs w:val="28"/>
        </w:rPr>
        <w:br w:type="page"/>
      </w:r>
    </w:p>
    <w:p w:rsidR="00CB150E" w:rsidRDefault="00CB150E" w:rsidP="00CB150E">
      <w:pPr>
        <w:pStyle w:val="a3"/>
        <w:jc w:val="center"/>
        <w:rPr>
          <w:rFonts w:ascii="Times New Roman" w:hAnsi="Times New Roman"/>
          <w:b/>
          <w:caps/>
          <w:sz w:val="28"/>
          <w:szCs w:val="28"/>
        </w:rPr>
      </w:pPr>
      <w:r>
        <w:rPr>
          <w:rFonts w:ascii="Times New Roman" w:hAnsi="Times New Roman"/>
          <w:b/>
          <w:caps/>
          <w:sz w:val="28"/>
          <w:szCs w:val="28"/>
        </w:rPr>
        <w:lastRenderedPageBreak/>
        <w:t>4. Контроль и оценка результатов освоения Дисциплины</w:t>
      </w:r>
    </w:p>
    <w:p w:rsidR="00CB150E" w:rsidRDefault="00CB150E" w:rsidP="00BA4F05">
      <w:pPr>
        <w:pStyle w:val="a3"/>
        <w:jc w:val="both"/>
        <w:rPr>
          <w:rFonts w:ascii="Times New Roman" w:hAnsi="Times New Roman"/>
          <w:sz w:val="28"/>
          <w:szCs w:val="28"/>
        </w:rPr>
      </w:pPr>
      <w:r w:rsidRPr="00BA4F05">
        <w:rPr>
          <w:rFonts w:ascii="Times New Roman" w:hAnsi="Times New Roman"/>
          <w:sz w:val="28"/>
          <w:szCs w:val="28"/>
        </w:rPr>
        <w:t>Контроль и оценка результатов освоения дисциплины</w:t>
      </w:r>
      <w:r>
        <w:rPr>
          <w:rFonts w:ascii="Times New Roman" w:hAnsi="Times New Roman"/>
          <w:sz w:val="28"/>
          <w:szCs w:val="28"/>
        </w:rPr>
        <w:t xml:space="preserve">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1218BD" w:rsidRDefault="001218BD" w:rsidP="00CB150E">
      <w:pPr>
        <w:pStyle w:val="a3"/>
        <w:rPr>
          <w:rFonts w:ascii="Times New Roman" w:hAnsi="Times New Roman"/>
          <w:sz w:val="28"/>
          <w:szCs w:val="28"/>
        </w:rPr>
      </w:pPr>
    </w:p>
    <w:tbl>
      <w:tblPr>
        <w:tblW w:w="9616" w:type="dxa"/>
        <w:tblInd w:w="-10" w:type="dxa"/>
        <w:tblLayout w:type="fixed"/>
        <w:tblLook w:val="0000" w:firstRow="0" w:lastRow="0" w:firstColumn="0" w:lastColumn="0" w:noHBand="0" w:noVBand="0"/>
      </w:tblPr>
      <w:tblGrid>
        <w:gridCol w:w="3520"/>
        <w:gridCol w:w="3544"/>
        <w:gridCol w:w="2552"/>
      </w:tblGrid>
      <w:tr w:rsidR="001218BD" w:rsidRPr="001218BD" w:rsidTr="006256ED">
        <w:tc>
          <w:tcPr>
            <w:tcW w:w="3520" w:type="dxa"/>
            <w:tcBorders>
              <w:top w:val="single" w:sz="4" w:space="0" w:color="000000"/>
              <w:left w:val="single" w:sz="4" w:space="0" w:color="000000"/>
              <w:bottom w:val="single" w:sz="4" w:space="0" w:color="000000"/>
            </w:tcBorders>
            <w:shd w:val="clear" w:color="auto" w:fill="auto"/>
            <w:vAlign w:val="center"/>
          </w:tcPr>
          <w:p w:rsidR="001218BD" w:rsidRPr="001218BD" w:rsidRDefault="001218BD" w:rsidP="00BC63CB">
            <w:pPr>
              <w:spacing w:after="0"/>
              <w:jc w:val="center"/>
              <w:rPr>
                <w:rFonts w:ascii="Times New Roman" w:hAnsi="Times New Roman"/>
                <w:b/>
                <w:bCs/>
                <w:sz w:val="28"/>
                <w:szCs w:val="28"/>
              </w:rPr>
            </w:pPr>
            <w:r w:rsidRPr="001218BD">
              <w:rPr>
                <w:rFonts w:ascii="Times New Roman" w:hAnsi="Times New Roman"/>
                <w:b/>
                <w:bCs/>
                <w:sz w:val="28"/>
                <w:szCs w:val="28"/>
              </w:rPr>
              <w:t>Результаты обучения</w:t>
            </w:r>
          </w:p>
          <w:p w:rsidR="001218BD" w:rsidRPr="001218BD" w:rsidRDefault="001218BD" w:rsidP="00BC63CB">
            <w:pPr>
              <w:spacing w:after="0"/>
              <w:jc w:val="center"/>
              <w:rPr>
                <w:rFonts w:ascii="Times New Roman" w:hAnsi="Times New Roman"/>
                <w:b/>
                <w:sz w:val="28"/>
                <w:szCs w:val="28"/>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8BD" w:rsidRPr="001218BD" w:rsidRDefault="001218BD" w:rsidP="00BC63CB">
            <w:pPr>
              <w:spacing w:after="0"/>
              <w:jc w:val="center"/>
              <w:rPr>
                <w:rFonts w:ascii="Times New Roman" w:hAnsi="Times New Roman"/>
                <w:b/>
                <w:sz w:val="28"/>
                <w:szCs w:val="28"/>
              </w:rPr>
            </w:pPr>
            <w:r w:rsidRPr="001218BD">
              <w:rPr>
                <w:rFonts w:ascii="Times New Roman" w:hAnsi="Times New Roman"/>
                <w:b/>
                <w:sz w:val="28"/>
                <w:szCs w:val="28"/>
              </w:rPr>
              <w:t xml:space="preserve">Критерии  оценки </w:t>
            </w:r>
          </w:p>
        </w:tc>
        <w:tc>
          <w:tcPr>
            <w:tcW w:w="2552" w:type="dxa"/>
            <w:tcBorders>
              <w:top w:val="single" w:sz="4" w:space="0" w:color="000000"/>
              <w:left w:val="single" w:sz="4" w:space="0" w:color="000000"/>
              <w:bottom w:val="single" w:sz="4" w:space="0" w:color="000000"/>
              <w:right w:val="single" w:sz="4" w:space="0" w:color="000000"/>
            </w:tcBorders>
          </w:tcPr>
          <w:p w:rsidR="001218BD" w:rsidRPr="001218BD" w:rsidRDefault="001218BD" w:rsidP="00BC63CB">
            <w:pPr>
              <w:spacing w:after="0"/>
              <w:jc w:val="center"/>
              <w:rPr>
                <w:rFonts w:ascii="Times New Roman" w:hAnsi="Times New Roman"/>
                <w:b/>
                <w:sz w:val="28"/>
                <w:szCs w:val="28"/>
              </w:rPr>
            </w:pPr>
            <w:r w:rsidRPr="001218BD">
              <w:rPr>
                <w:rFonts w:ascii="Times New Roman" w:hAnsi="Times New Roman"/>
                <w:b/>
                <w:sz w:val="28"/>
                <w:szCs w:val="28"/>
              </w:rPr>
              <w:t>Методы оценки</w:t>
            </w:r>
          </w:p>
        </w:tc>
      </w:tr>
      <w:tr w:rsidR="00BC63CB" w:rsidRPr="001218BD" w:rsidTr="00BC63CB">
        <w:trPr>
          <w:trHeight w:val="1945"/>
        </w:trPr>
        <w:tc>
          <w:tcPr>
            <w:tcW w:w="3520" w:type="dxa"/>
            <w:tcBorders>
              <w:top w:val="single" w:sz="4" w:space="0" w:color="000000"/>
              <w:left w:val="single" w:sz="4" w:space="0" w:color="000000"/>
              <w:bottom w:val="single" w:sz="4" w:space="0" w:color="000000"/>
            </w:tcBorders>
            <w:shd w:val="clear" w:color="auto" w:fill="auto"/>
            <w:vAlign w:val="center"/>
          </w:tcPr>
          <w:p w:rsidR="00BC63CB" w:rsidRPr="001218BD" w:rsidRDefault="00BC63CB" w:rsidP="00BC63CB">
            <w:pPr>
              <w:spacing w:after="0"/>
              <w:rPr>
                <w:rFonts w:ascii="Times New Roman" w:hAnsi="Times New Roman"/>
                <w:sz w:val="28"/>
                <w:szCs w:val="28"/>
              </w:rPr>
            </w:pPr>
            <w:r w:rsidRPr="001218BD">
              <w:rPr>
                <w:rFonts w:ascii="Times New Roman" w:hAnsi="Times New Roman"/>
                <w:b/>
                <w:bCs/>
                <w:sz w:val="28"/>
                <w:szCs w:val="28"/>
              </w:rPr>
              <w:t>Знать:</w:t>
            </w:r>
          </w:p>
          <w:p w:rsidR="00BC63CB" w:rsidRPr="001218BD" w:rsidRDefault="00BC63CB" w:rsidP="00BC63CB">
            <w:pPr>
              <w:spacing w:after="0" w:line="252" w:lineRule="auto"/>
              <w:ind w:firstLine="147"/>
              <w:rPr>
                <w:rFonts w:ascii="Times New Roman" w:hAnsi="Times New Roman"/>
                <w:b/>
                <w:sz w:val="28"/>
                <w:szCs w:val="28"/>
              </w:rPr>
            </w:pPr>
            <w:r w:rsidRPr="001218BD">
              <w:rPr>
                <w:rFonts w:ascii="Times New Roman" w:hAnsi="Times New Roman"/>
                <w:sz w:val="28"/>
                <w:szCs w:val="28"/>
              </w:rPr>
              <w:t xml:space="preserve">З1 </w:t>
            </w:r>
            <w:r>
              <w:rPr>
                <w:rFonts w:ascii="Times New Roman" w:hAnsi="Times New Roman"/>
                <w:sz w:val="28"/>
                <w:szCs w:val="28"/>
                <w:lang w:eastAsia="en-US"/>
              </w:rPr>
              <w:t>базовые определения, сущность, функции и задачи предпринимательства;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Оценка результатов выполнения практической работы</w:t>
            </w:r>
          </w:p>
        </w:tc>
        <w:tc>
          <w:tcPr>
            <w:tcW w:w="2552" w:type="dxa"/>
            <w:tcBorders>
              <w:top w:val="single" w:sz="4" w:space="0" w:color="000000"/>
              <w:left w:val="single" w:sz="4" w:space="0" w:color="000000"/>
              <w:bottom w:val="single" w:sz="4" w:space="0" w:color="000000"/>
              <w:right w:val="single" w:sz="4" w:space="0" w:color="000000"/>
            </w:tcBorders>
          </w:tcPr>
          <w:p w:rsidR="00BC63CB" w:rsidRPr="00BC63CB" w:rsidRDefault="00BC63CB" w:rsidP="00BC63CB">
            <w:pPr>
              <w:spacing w:after="0"/>
              <w:rPr>
                <w:rFonts w:ascii="Times New Roman" w:hAnsi="Times New Roman"/>
                <w:bCs/>
                <w:color w:val="FF0000"/>
                <w:sz w:val="28"/>
                <w:szCs w:val="28"/>
              </w:rPr>
            </w:pPr>
            <w:r w:rsidRPr="001218BD">
              <w:rPr>
                <w:rFonts w:ascii="Times New Roman" w:hAnsi="Times New Roman"/>
                <w:sz w:val="28"/>
                <w:szCs w:val="28"/>
              </w:rPr>
              <w:t>Оценка результатов выполнения практических работ</w:t>
            </w:r>
            <w:r w:rsidRPr="001218BD">
              <w:rPr>
                <w:rFonts w:ascii="Times New Roman" w:hAnsi="Times New Roman"/>
                <w:color w:val="FF0000"/>
                <w:sz w:val="28"/>
                <w:szCs w:val="28"/>
              </w:rPr>
              <w:t xml:space="preserve"> </w:t>
            </w:r>
          </w:p>
        </w:tc>
      </w:tr>
      <w:tr w:rsidR="00BC63CB" w:rsidRPr="001218BD" w:rsidTr="006256ED">
        <w:tc>
          <w:tcPr>
            <w:tcW w:w="3520" w:type="dxa"/>
            <w:tcBorders>
              <w:top w:val="single" w:sz="4" w:space="0" w:color="000000"/>
              <w:left w:val="single" w:sz="4" w:space="0" w:color="000000"/>
              <w:bottom w:val="single" w:sz="4" w:space="0" w:color="000000"/>
            </w:tcBorders>
            <w:shd w:val="clear" w:color="auto" w:fill="auto"/>
            <w:vAlign w:val="center"/>
          </w:tcPr>
          <w:p w:rsidR="00BC63CB" w:rsidRPr="001218BD" w:rsidRDefault="00BC63CB" w:rsidP="00BC63CB">
            <w:pPr>
              <w:spacing w:after="0" w:line="252" w:lineRule="auto"/>
              <w:ind w:firstLine="147"/>
              <w:rPr>
                <w:rFonts w:ascii="Times New Roman" w:hAnsi="Times New Roman"/>
                <w:b/>
                <w:bCs/>
                <w:sz w:val="28"/>
                <w:szCs w:val="28"/>
              </w:rPr>
            </w:pPr>
            <w:r w:rsidRPr="001218BD">
              <w:rPr>
                <w:rFonts w:ascii="Times New Roman" w:hAnsi="Times New Roman"/>
                <w:sz w:val="28"/>
                <w:szCs w:val="28"/>
              </w:rPr>
              <w:t xml:space="preserve">З2; </w:t>
            </w:r>
            <w:r>
              <w:rPr>
                <w:rFonts w:ascii="Times New Roman" w:hAnsi="Times New Roman"/>
                <w:sz w:val="28"/>
                <w:szCs w:val="28"/>
                <w:lang w:eastAsia="en-US"/>
              </w:rPr>
              <w:t>Государственная политика в развитии предпринимательской деятельности ;</w:t>
            </w:r>
          </w:p>
          <w:p w:rsidR="00BC63CB" w:rsidRPr="001218BD" w:rsidRDefault="00BC63CB" w:rsidP="00BC63CB">
            <w:pPr>
              <w:spacing w:after="0"/>
              <w:rPr>
                <w:rFonts w:ascii="Times New Roman" w:hAnsi="Times New Roman"/>
                <w:b/>
                <w:bCs/>
                <w:sz w:val="28"/>
                <w:szCs w:val="28"/>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Оценка результатов выполнения практической работы</w:t>
            </w:r>
          </w:p>
        </w:tc>
        <w:tc>
          <w:tcPr>
            <w:tcW w:w="2552" w:type="dxa"/>
            <w:tcBorders>
              <w:top w:val="single" w:sz="4" w:space="0" w:color="000000"/>
              <w:left w:val="single" w:sz="4" w:space="0" w:color="000000"/>
              <w:bottom w:val="single" w:sz="4" w:space="0" w:color="000000"/>
              <w:right w:val="single" w:sz="4" w:space="0" w:color="000000"/>
            </w:tcBorders>
          </w:tcPr>
          <w:p w:rsidR="00BC63CB" w:rsidRPr="001218BD" w:rsidRDefault="00BC63CB" w:rsidP="00BC63CB">
            <w:pPr>
              <w:spacing w:after="0"/>
              <w:rPr>
                <w:rFonts w:ascii="Times New Roman" w:hAnsi="Times New Roman"/>
                <w:sz w:val="28"/>
                <w:szCs w:val="28"/>
              </w:rPr>
            </w:pPr>
            <w:r w:rsidRPr="001218BD">
              <w:rPr>
                <w:rFonts w:ascii="Times New Roman" w:hAnsi="Times New Roman"/>
                <w:sz w:val="28"/>
                <w:szCs w:val="28"/>
              </w:rPr>
              <w:t>Экспертное наблюдение за ходом выполнения практической работы</w:t>
            </w:r>
          </w:p>
        </w:tc>
      </w:tr>
      <w:tr w:rsidR="00BC63CB" w:rsidRPr="001218BD" w:rsidTr="006256ED">
        <w:tc>
          <w:tcPr>
            <w:tcW w:w="3520" w:type="dxa"/>
            <w:tcBorders>
              <w:top w:val="single" w:sz="4" w:space="0" w:color="000000"/>
              <w:left w:val="single" w:sz="4" w:space="0" w:color="000000"/>
              <w:bottom w:val="single" w:sz="4" w:space="0" w:color="000000"/>
            </w:tcBorders>
            <w:shd w:val="clear" w:color="auto" w:fill="auto"/>
            <w:vAlign w:val="center"/>
          </w:tcPr>
          <w:p w:rsidR="00BC63CB" w:rsidRPr="001218BD" w:rsidRDefault="00BC63CB" w:rsidP="00BC63CB">
            <w:pPr>
              <w:spacing w:after="0" w:line="252" w:lineRule="auto"/>
              <w:ind w:firstLine="147"/>
              <w:rPr>
                <w:rFonts w:ascii="Times New Roman" w:hAnsi="Times New Roman"/>
                <w:bCs/>
                <w:color w:val="FF0000"/>
                <w:sz w:val="28"/>
                <w:szCs w:val="28"/>
              </w:rPr>
            </w:pPr>
            <w:r w:rsidRPr="001218BD">
              <w:rPr>
                <w:rFonts w:ascii="Times New Roman" w:hAnsi="Times New Roman"/>
                <w:sz w:val="28"/>
                <w:szCs w:val="28"/>
              </w:rPr>
              <w:t xml:space="preserve">З3 </w:t>
            </w:r>
            <w:r>
              <w:rPr>
                <w:rFonts w:ascii="Times New Roman" w:hAnsi="Times New Roman"/>
                <w:sz w:val="28"/>
                <w:szCs w:val="28"/>
                <w:lang w:eastAsia="en-US"/>
              </w:rPr>
              <w:t>Различные способы создания предпринимательской организации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Оценка результатов выполнения практической работы</w:t>
            </w:r>
          </w:p>
        </w:tc>
        <w:tc>
          <w:tcPr>
            <w:tcW w:w="2552" w:type="dxa"/>
            <w:tcBorders>
              <w:top w:val="single" w:sz="4" w:space="0" w:color="000000"/>
              <w:left w:val="single" w:sz="4" w:space="0" w:color="000000"/>
              <w:bottom w:val="single" w:sz="4" w:space="0" w:color="000000"/>
              <w:right w:val="single" w:sz="4" w:space="0" w:color="000000"/>
            </w:tcBorders>
          </w:tcPr>
          <w:p w:rsidR="00BC63CB" w:rsidRPr="001218BD" w:rsidRDefault="00BC63CB" w:rsidP="00BC63CB">
            <w:pPr>
              <w:spacing w:after="0"/>
              <w:rPr>
                <w:rFonts w:ascii="Times New Roman" w:hAnsi="Times New Roman"/>
                <w:bCs/>
                <w:color w:val="FF0000"/>
                <w:sz w:val="28"/>
                <w:szCs w:val="28"/>
              </w:rPr>
            </w:pPr>
            <w:r w:rsidRPr="001218BD">
              <w:rPr>
                <w:rFonts w:ascii="Times New Roman" w:hAnsi="Times New Roman"/>
                <w:sz w:val="28"/>
                <w:szCs w:val="28"/>
              </w:rPr>
              <w:t>Оценка результатов выполнения практических работ</w:t>
            </w:r>
            <w:r w:rsidRPr="001218BD">
              <w:rPr>
                <w:rFonts w:ascii="Times New Roman" w:hAnsi="Times New Roman"/>
                <w:color w:val="FF0000"/>
                <w:sz w:val="28"/>
                <w:szCs w:val="28"/>
              </w:rPr>
              <w:t xml:space="preserve"> </w:t>
            </w:r>
          </w:p>
        </w:tc>
      </w:tr>
      <w:tr w:rsidR="00BC63CB" w:rsidRPr="001218BD" w:rsidTr="006256ED">
        <w:trPr>
          <w:trHeight w:val="1171"/>
        </w:trPr>
        <w:tc>
          <w:tcPr>
            <w:tcW w:w="3520" w:type="dxa"/>
            <w:tcBorders>
              <w:top w:val="single" w:sz="4" w:space="0" w:color="000000"/>
              <w:left w:val="single" w:sz="4" w:space="0" w:color="000000"/>
              <w:bottom w:val="single" w:sz="4" w:space="0" w:color="000000"/>
            </w:tcBorders>
            <w:shd w:val="clear" w:color="auto" w:fill="auto"/>
          </w:tcPr>
          <w:p w:rsidR="00BC63CB" w:rsidRPr="001218BD" w:rsidRDefault="00BC63CB" w:rsidP="00BC63CB">
            <w:pPr>
              <w:snapToGrid w:val="0"/>
              <w:spacing w:after="0"/>
              <w:ind w:firstLine="148"/>
              <w:rPr>
                <w:rFonts w:ascii="Times New Roman" w:hAnsi="Times New Roman"/>
                <w:sz w:val="28"/>
                <w:szCs w:val="28"/>
              </w:rPr>
            </w:pPr>
          </w:p>
          <w:p w:rsidR="00BC63CB" w:rsidRPr="001218BD" w:rsidRDefault="00BC63CB" w:rsidP="00BC6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1218BD">
              <w:rPr>
                <w:rFonts w:ascii="Times New Roman" w:hAnsi="Times New Roman"/>
                <w:sz w:val="28"/>
                <w:szCs w:val="28"/>
              </w:rPr>
              <w:t xml:space="preserve"> З4</w:t>
            </w:r>
            <w:r>
              <w:rPr>
                <w:rFonts w:ascii="Times New Roman" w:hAnsi="Times New Roman"/>
                <w:sz w:val="28"/>
                <w:szCs w:val="28"/>
                <w:lang w:eastAsia="en-US"/>
              </w:rPr>
              <w:t xml:space="preserve"> Этапы организации собственного предприятия</w:t>
            </w:r>
          </w:p>
          <w:p w:rsidR="00BC63CB" w:rsidRPr="001218BD" w:rsidRDefault="00BC63CB" w:rsidP="00BC6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p>
          <w:p w:rsidR="00BC63CB" w:rsidRPr="001218BD" w:rsidRDefault="00BC63CB" w:rsidP="00BC63CB">
            <w:pPr>
              <w:spacing w:after="0"/>
              <w:jc w:val="both"/>
              <w:rPr>
                <w:rFonts w:ascii="Times New Roman" w:hAnsi="Times New Roman"/>
                <w:bCs/>
                <w:i/>
                <w:sz w:val="28"/>
                <w:szCs w:val="28"/>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Оценка результатов выполнения практической работы</w:t>
            </w:r>
          </w:p>
        </w:tc>
        <w:tc>
          <w:tcPr>
            <w:tcW w:w="2552" w:type="dxa"/>
            <w:tcBorders>
              <w:top w:val="single" w:sz="4" w:space="0" w:color="000000"/>
              <w:left w:val="single" w:sz="4" w:space="0" w:color="000000"/>
              <w:bottom w:val="single" w:sz="4" w:space="0" w:color="000000"/>
              <w:right w:val="single" w:sz="4" w:space="0" w:color="000000"/>
            </w:tcBorders>
          </w:tcPr>
          <w:p w:rsidR="00BC63CB" w:rsidRPr="001218BD" w:rsidRDefault="00BC63CB" w:rsidP="00BC63CB">
            <w:pPr>
              <w:spacing w:after="0"/>
              <w:rPr>
                <w:rFonts w:ascii="Times New Roman" w:hAnsi="Times New Roman"/>
                <w:bCs/>
                <w:color w:val="FF0000"/>
                <w:sz w:val="28"/>
                <w:szCs w:val="28"/>
              </w:rPr>
            </w:pPr>
            <w:r w:rsidRPr="001218BD">
              <w:rPr>
                <w:rFonts w:ascii="Times New Roman" w:hAnsi="Times New Roman"/>
                <w:sz w:val="28"/>
                <w:szCs w:val="28"/>
              </w:rPr>
              <w:t>Оценка результ</w:t>
            </w:r>
            <w:r>
              <w:rPr>
                <w:rFonts w:ascii="Times New Roman" w:hAnsi="Times New Roman"/>
                <w:sz w:val="28"/>
                <w:szCs w:val="28"/>
              </w:rPr>
              <w:t xml:space="preserve">атов выполнения   практических </w:t>
            </w:r>
            <w:r w:rsidRPr="001218BD">
              <w:rPr>
                <w:rFonts w:ascii="Times New Roman" w:hAnsi="Times New Roman"/>
                <w:sz w:val="28"/>
                <w:szCs w:val="28"/>
              </w:rPr>
              <w:t>работ</w:t>
            </w:r>
            <w:r w:rsidRPr="001218BD">
              <w:rPr>
                <w:rFonts w:ascii="Times New Roman" w:hAnsi="Times New Roman"/>
                <w:color w:val="FF0000"/>
                <w:sz w:val="28"/>
                <w:szCs w:val="28"/>
              </w:rPr>
              <w:t xml:space="preserve"> </w:t>
            </w:r>
          </w:p>
        </w:tc>
      </w:tr>
      <w:tr w:rsidR="00BC63CB" w:rsidRPr="001218BD" w:rsidTr="006256ED">
        <w:trPr>
          <w:trHeight w:val="1171"/>
        </w:trPr>
        <w:tc>
          <w:tcPr>
            <w:tcW w:w="3520" w:type="dxa"/>
            <w:tcBorders>
              <w:top w:val="single" w:sz="4" w:space="0" w:color="000000"/>
              <w:left w:val="single" w:sz="4" w:space="0" w:color="000000"/>
              <w:bottom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З5 Механизм осуществления предпринимательской деятельности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Оценка результатов выполнения практической работы</w:t>
            </w:r>
          </w:p>
        </w:tc>
        <w:tc>
          <w:tcPr>
            <w:tcW w:w="2552" w:type="dxa"/>
            <w:tcBorders>
              <w:top w:val="single" w:sz="4" w:space="0" w:color="000000"/>
              <w:left w:val="single" w:sz="4" w:space="0" w:color="000000"/>
              <w:bottom w:val="single" w:sz="4" w:space="0" w:color="000000"/>
              <w:right w:val="single" w:sz="4" w:space="0" w:color="000000"/>
            </w:tcBorders>
          </w:tcPr>
          <w:p w:rsidR="00BC63CB" w:rsidRPr="001218BD" w:rsidRDefault="00BC63CB" w:rsidP="00BC63CB">
            <w:pPr>
              <w:spacing w:after="0"/>
              <w:rPr>
                <w:rFonts w:ascii="Times New Roman" w:hAnsi="Times New Roman"/>
                <w:sz w:val="28"/>
                <w:szCs w:val="28"/>
              </w:rPr>
            </w:pPr>
            <w:r w:rsidRPr="001218BD">
              <w:rPr>
                <w:rFonts w:ascii="Times New Roman" w:hAnsi="Times New Roman"/>
                <w:sz w:val="28"/>
                <w:szCs w:val="28"/>
              </w:rPr>
              <w:t>Экспертное наблюдение за ходом выполнения практической работы</w:t>
            </w:r>
          </w:p>
        </w:tc>
      </w:tr>
      <w:tr w:rsidR="00BC63CB" w:rsidRPr="001218BD" w:rsidTr="006256ED">
        <w:trPr>
          <w:trHeight w:val="1171"/>
        </w:trPr>
        <w:tc>
          <w:tcPr>
            <w:tcW w:w="3520" w:type="dxa"/>
            <w:tcBorders>
              <w:top w:val="single" w:sz="4" w:space="0" w:color="000000"/>
              <w:left w:val="single" w:sz="4" w:space="0" w:color="000000"/>
              <w:bottom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З6 Этические нормы  предпринимательской деятельности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Оценка результатов выполнения практической работы</w:t>
            </w:r>
          </w:p>
        </w:tc>
        <w:tc>
          <w:tcPr>
            <w:tcW w:w="2552" w:type="dxa"/>
            <w:tcBorders>
              <w:top w:val="single" w:sz="4" w:space="0" w:color="000000"/>
              <w:left w:val="single" w:sz="4" w:space="0" w:color="000000"/>
              <w:bottom w:val="single" w:sz="4" w:space="0" w:color="000000"/>
              <w:right w:val="single" w:sz="4" w:space="0" w:color="000000"/>
            </w:tcBorders>
          </w:tcPr>
          <w:p w:rsidR="00BC63CB" w:rsidRPr="001218BD" w:rsidRDefault="00BC63CB" w:rsidP="00BC63CB">
            <w:pPr>
              <w:spacing w:after="0"/>
              <w:rPr>
                <w:rFonts w:ascii="Times New Roman" w:hAnsi="Times New Roman"/>
                <w:sz w:val="28"/>
                <w:szCs w:val="28"/>
              </w:rPr>
            </w:pPr>
            <w:r w:rsidRPr="001218BD">
              <w:rPr>
                <w:rFonts w:ascii="Times New Roman" w:hAnsi="Times New Roman"/>
                <w:sz w:val="28"/>
                <w:szCs w:val="28"/>
              </w:rPr>
              <w:t>Экспертное наблюдение за ходом выполнения практической работы</w:t>
            </w:r>
          </w:p>
        </w:tc>
      </w:tr>
      <w:tr w:rsidR="00BC63CB" w:rsidRPr="001218BD" w:rsidTr="006256ED">
        <w:trPr>
          <w:trHeight w:val="1171"/>
        </w:trPr>
        <w:tc>
          <w:tcPr>
            <w:tcW w:w="3520" w:type="dxa"/>
            <w:tcBorders>
              <w:top w:val="single" w:sz="4" w:space="0" w:color="000000"/>
              <w:left w:val="single" w:sz="4" w:space="0" w:color="000000"/>
              <w:bottom w:val="single" w:sz="4" w:space="0" w:color="000000"/>
            </w:tcBorders>
            <w:shd w:val="clear" w:color="auto" w:fill="auto"/>
            <w:vAlign w:val="center"/>
          </w:tcPr>
          <w:p w:rsidR="00BC63CB" w:rsidRPr="001218BD" w:rsidRDefault="00BC63CB" w:rsidP="00BC63CB">
            <w:pPr>
              <w:spacing w:after="0"/>
              <w:rPr>
                <w:rFonts w:ascii="Times New Roman" w:hAnsi="Times New Roman"/>
                <w:sz w:val="28"/>
                <w:szCs w:val="28"/>
              </w:rPr>
            </w:pPr>
            <w:r w:rsidRPr="001218BD">
              <w:rPr>
                <w:rFonts w:ascii="Times New Roman" w:hAnsi="Times New Roman"/>
                <w:b/>
                <w:sz w:val="28"/>
                <w:szCs w:val="28"/>
              </w:rPr>
              <w:lastRenderedPageBreak/>
              <w:t>Уметь</w:t>
            </w:r>
          </w:p>
          <w:p w:rsidR="00BC63CB" w:rsidRPr="001218BD" w:rsidRDefault="00BC63CB" w:rsidP="00BC63CB">
            <w:pPr>
              <w:spacing w:after="0"/>
              <w:rPr>
                <w:rFonts w:ascii="Times New Roman" w:hAnsi="Times New Roman"/>
                <w:sz w:val="28"/>
                <w:szCs w:val="28"/>
              </w:rPr>
            </w:pPr>
            <w:r w:rsidRPr="001218BD">
              <w:rPr>
                <w:rFonts w:ascii="Times New Roman" w:hAnsi="Times New Roman"/>
                <w:sz w:val="28"/>
                <w:szCs w:val="28"/>
              </w:rPr>
              <w:t xml:space="preserve">У1 </w:t>
            </w:r>
            <w:r>
              <w:rPr>
                <w:rFonts w:ascii="Times New Roman" w:hAnsi="Times New Roman"/>
                <w:sz w:val="28"/>
                <w:szCs w:val="28"/>
                <w:lang w:eastAsia="en-US"/>
              </w:rPr>
              <w:t>Моделировать и корректировать предпринимательскую деятельность субъектов малого и среднего бизнеса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Устный и письменный контроль</w:t>
            </w:r>
          </w:p>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Оценка результатов выполнения практической работы и индивидуальных домашних заданий.</w:t>
            </w:r>
          </w:p>
        </w:tc>
        <w:tc>
          <w:tcPr>
            <w:tcW w:w="2552" w:type="dxa"/>
            <w:tcBorders>
              <w:top w:val="single" w:sz="4" w:space="0" w:color="000000"/>
              <w:left w:val="single" w:sz="4" w:space="0" w:color="000000"/>
              <w:bottom w:val="single" w:sz="4" w:space="0" w:color="000000"/>
              <w:right w:val="single" w:sz="4" w:space="0" w:color="000000"/>
            </w:tcBorders>
          </w:tcPr>
          <w:p w:rsidR="00BC63CB" w:rsidRPr="001218BD" w:rsidRDefault="00BC63CB" w:rsidP="00BC63CB">
            <w:pPr>
              <w:spacing w:after="0"/>
              <w:rPr>
                <w:rFonts w:ascii="Times New Roman" w:hAnsi="Times New Roman"/>
                <w:bCs/>
                <w:color w:val="FF0000"/>
                <w:sz w:val="28"/>
                <w:szCs w:val="28"/>
              </w:rPr>
            </w:pPr>
            <w:r w:rsidRPr="001218BD">
              <w:rPr>
                <w:rFonts w:ascii="Times New Roman" w:hAnsi="Times New Roman"/>
                <w:sz w:val="28"/>
                <w:szCs w:val="28"/>
              </w:rPr>
              <w:t>Экспертное наблюдение за ходом выполнения практической работы</w:t>
            </w:r>
          </w:p>
        </w:tc>
      </w:tr>
      <w:tr w:rsidR="00BC63CB" w:rsidRPr="001218BD" w:rsidTr="006256ED">
        <w:trPr>
          <w:trHeight w:val="1171"/>
        </w:trPr>
        <w:tc>
          <w:tcPr>
            <w:tcW w:w="3520" w:type="dxa"/>
            <w:tcBorders>
              <w:top w:val="single" w:sz="4" w:space="0" w:color="000000"/>
              <w:left w:val="single" w:sz="4" w:space="0" w:color="000000"/>
              <w:bottom w:val="single" w:sz="4" w:space="0" w:color="000000"/>
            </w:tcBorders>
            <w:shd w:val="clear" w:color="auto" w:fill="auto"/>
            <w:vAlign w:val="center"/>
          </w:tcPr>
          <w:p w:rsidR="00BC63CB" w:rsidRPr="001218BD" w:rsidRDefault="00BC63CB" w:rsidP="00BC63CB">
            <w:pPr>
              <w:spacing w:after="0"/>
              <w:rPr>
                <w:rFonts w:ascii="Times New Roman" w:hAnsi="Times New Roman"/>
                <w:b/>
                <w:sz w:val="28"/>
                <w:szCs w:val="28"/>
              </w:rPr>
            </w:pPr>
            <w:r>
              <w:rPr>
                <w:rFonts w:ascii="Times New Roman" w:hAnsi="Times New Roman"/>
                <w:sz w:val="28"/>
                <w:szCs w:val="28"/>
                <w:lang w:eastAsia="en-US"/>
              </w:rPr>
              <w:t>У2 Разработать бизнес-план предприятия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Устный или письменный контроль</w:t>
            </w:r>
          </w:p>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Оценка результатов выполнения практической работы и индивидуальных домашних заданий</w:t>
            </w:r>
          </w:p>
        </w:tc>
        <w:tc>
          <w:tcPr>
            <w:tcW w:w="2552" w:type="dxa"/>
            <w:tcBorders>
              <w:top w:val="single" w:sz="4" w:space="0" w:color="000000"/>
              <w:left w:val="single" w:sz="4" w:space="0" w:color="000000"/>
              <w:bottom w:val="single" w:sz="4" w:space="0" w:color="000000"/>
              <w:right w:val="single" w:sz="4" w:space="0" w:color="000000"/>
            </w:tcBorders>
          </w:tcPr>
          <w:p w:rsidR="00BC63CB" w:rsidRPr="00BC63CB" w:rsidRDefault="00BC63CB" w:rsidP="00BC63CB">
            <w:pPr>
              <w:spacing w:after="0"/>
              <w:rPr>
                <w:rFonts w:ascii="Times New Roman" w:hAnsi="Times New Roman"/>
                <w:bCs/>
                <w:sz w:val="28"/>
                <w:szCs w:val="28"/>
              </w:rPr>
            </w:pPr>
            <w:r w:rsidRPr="001218BD">
              <w:rPr>
                <w:rFonts w:ascii="Times New Roman" w:hAnsi="Times New Roman"/>
                <w:sz w:val="28"/>
                <w:szCs w:val="28"/>
              </w:rPr>
              <w:t>Оценка результ</w:t>
            </w:r>
            <w:r>
              <w:rPr>
                <w:rFonts w:ascii="Times New Roman" w:hAnsi="Times New Roman"/>
                <w:sz w:val="28"/>
                <w:szCs w:val="28"/>
              </w:rPr>
              <w:t xml:space="preserve">атов выполнения   практических </w:t>
            </w:r>
            <w:r w:rsidRPr="001218BD">
              <w:rPr>
                <w:rFonts w:ascii="Times New Roman" w:hAnsi="Times New Roman"/>
                <w:sz w:val="28"/>
                <w:szCs w:val="28"/>
              </w:rPr>
              <w:t>работ</w:t>
            </w:r>
            <w:r w:rsidRPr="001218BD">
              <w:rPr>
                <w:rFonts w:ascii="Times New Roman" w:hAnsi="Times New Roman"/>
                <w:color w:val="FF0000"/>
                <w:sz w:val="28"/>
                <w:szCs w:val="28"/>
              </w:rPr>
              <w:t xml:space="preserve"> </w:t>
            </w:r>
            <w:r>
              <w:rPr>
                <w:rFonts w:ascii="Times New Roman" w:hAnsi="Times New Roman"/>
                <w:color w:val="FF0000"/>
                <w:sz w:val="28"/>
                <w:szCs w:val="28"/>
              </w:rPr>
              <w:t xml:space="preserve"> </w:t>
            </w:r>
            <w:r w:rsidRPr="00BC63CB">
              <w:rPr>
                <w:rFonts w:ascii="Times New Roman" w:hAnsi="Times New Roman"/>
                <w:sz w:val="28"/>
                <w:szCs w:val="28"/>
              </w:rPr>
              <w:t>и индивидуальных заданий</w:t>
            </w:r>
          </w:p>
        </w:tc>
      </w:tr>
      <w:tr w:rsidR="00BC63CB" w:rsidRPr="001218BD" w:rsidTr="00BC63CB">
        <w:trPr>
          <w:trHeight w:val="2555"/>
        </w:trPr>
        <w:tc>
          <w:tcPr>
            <w:tcW w:w="3520" w:type="dxa"/>
            <w:tcBorders>
              <w:top w:val="single" w:sz="4" w:space="0" w:color="000000"/>
              <w:left w:val="single" w:sz="4" w:space="0" w:color="000000"/>
              <w:bottom w:val="single" w:sz="4" w:space="0" w:color="000000"/>
            </w:tcBorders>
            <w:shd w:val="clear" w:color="auto" w:fill="auto"/>
            <w:vAlign w:val="center"/>
          </w:tcPr>
          <w:p w:rsidR="00BC63CB" w:rsidRPr="001218BD" w:rsidRDefault="00BC63CB" w:rsidP="00BC63CB">
            <w:pPr>
              <w:spacing w:after="0"/>
              <w:rPr>
                <w:rFonts w:ascii="Times New Roman" w:hAnsi="Times New Roman"/>
                <w:b/>
                <w:sz w:val="28"/>
                <w:szCs w:val="28"/>
              </w:rPr>
            </w:pPr>
            <w:r>
              <w:rPr>
                <w:rFonts w:ascii="Times New Roman" w:hAnsi="Times New Roman"/>
                <w:sz w:val="28"/>
                <w:szCs w:val="28"/>
                <w:lang w:eastAsia="en-US"/>
              </w:rPr>
              <w:t>У3 Определить стратегию открываемого бизнеса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Устный и письменный контроль</w:t>
            </w:r>
          </w:p>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Оценка результатов выполнения практической работы и индивидуальных домашних заданий</w:t>
            </w:r>
          </w:p>
        </w:tc>
        <w:tc>
          <w:tcPr>
            <w:tcW w:w="2552" w:type="dxa"/>
            <w:tcBorders>
              <w:top w:val="single" w:sz="4" w:space="0" w:color="000000"/>
              <w:left w:val="single" w:sz="4" w:space="0" w:color="000000"/>
              <w:bottom w:val="single" w:sz="4" w:space="0" w:color="000000"/>
              <w:right w:val="single" w:sz="4" w:space="0" w:color="000000"/>
            </w:tcBorders>
          </w:tcPr>
          <w:p w:rsidR="00BC63CB" w:rsidRPr="00BC63CB" w:rsidRDefault="00BC63CB" w:rsidP="00BC63CB">
            <w:pPr>
              <w:spacing w:after="0"/>
              <w:rPr>
                <w:rFonts w:ascii="Times New Roman" w:hAnsi="Times New Roman"/>
                <w:bCs/>
                <w:sz w:val="28"/>
                <w:szCs w:val="28"/>
              </w:rPr>
            </w:pPr>
            <w:r w:rsidRPr="001218BD">
              <w:rPr>
                <w:rFonts w:ascii="Times New Roman" w:hAnsi="Times New Roman"/>
                <w:sz w:val="28"/>
                <w:szCs w:val="28"/>
              </w:rPr>
              <w:t>Оценка результ</w:t>
            </w:r>
            <w:r>
              <w:rPr>
                <w:rFonts w:ascii="Times New Roman" w:hAnsi="Times New Roman"/>
                <w:sz w:val="28"/>
                <w:szCs w:val="28"/>
              </w:rPr>
              <w:t xml:space="preserve">атов выполнения   практических </w:t>
            </w:r>
            <w:r w:rsidRPr="001218BD">
              <w:rPr>
                <w:rFonts w:ascii="Times New Roman" w:hAnsi="Times New Roman"/>
                <w:sz w:val="28"/>
                <w:szCs w:val="28"/>
              </w:rPr>
              <w:t>работ</w:t>
            </w:r>
            <w:r w:rsidRPr="001218BD">
              <w:rPr>
                <w:rFonts w:ascii="Times New Roman" w:hAnsi="Times New Roman"/>
                <w:color w:val="FF0000"/>
                <w:sz w:val="28"/>
                <w:szCs w:val="28"/>
              </w:rPr>
              <w:t xml:space="preserve"> </w:t>
            </w:r>
            <w:r>
              <w:rPr>
                <w:rFonts w:ascii="Times New Roman" w:hAnsi="Times New Roman"/>
                <w:color w:val="FF0000"/>
                <w:sz w:val="28"/>
                <w:szCs w:val="28"/>
              </w:rPr>
              <w:t xml:space="preserve"> </w:t>
            </w:r>
            <w:r w:rsidRPr="00BC63CB">
              <w:rPr>
                <w:rFonts w:ascii="Times New Roman" w:hAnsi="Times New Roman"/>
                <w:sz w:val="28"/>
                <w:szCs w:val="28"/>
              </w:rPr>
              <w:t>и индивидуальных заданий</w:t>
            </w:r>
          </w:p>
        </w:tc>
      </w:tr>
      <w:tr w:rsidR="00BC63CB" w:rsidRPr="001218BD" w:rsidTr="006256ED">
        <w:trPr>
          <w:trHeight w:val="1171"/>
        </w:trPr>
        <w:tc>
          <w:tcPr>
            <w:tcW w:w="3520" w:type="dxa"/>
            <w:tcBorders>
              <w:top w:val="single" w:sz="4" w:space="0" w:color="000000"/>
              <w:left w:val="single" w:sz="4" w:space="0" w:color="000000"/>
              <w:bottom w:val="single" w:sz="4" w:space="0" w:color="000000"/>
            </w:tcBorders>
            <w:shd w:val="clear" w:color="auto" w:fill="auto"/>
            <w:vAlign w:val="center"/>
          </w:tcPr>
          <w:p w:rsidR="00BC63CB" w:rsidRPr="001218BD" w:rsidRDefault="00BC63CB" w:rsidP="00BC63CB">
            <w:pPr>
              <w:spacing w:after="0"/>
              <w:rPr>
                <w:rFonts w:ascii="Times New Roman" w:hAnsi="Times New Roman"/>
                <w:b/>
                <w:sz w:val="28"/>
                <w:szCs w:val="28"/>
              </w:rPr>
            </w:pPr>
            <w:r>
              <w:rPr>
                <w:rFonts w:ascii="Times New Roman" w:hAnsi="Times New Roman"/>
                <w:sz w:val="28"/>
                <w:szCs w:val="28"/>
                <w:lang w:eastAsia="en-US"/>
              </w:rPr>
              <w:t>У4 Оценивать конъюнктуру рынка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Устный или письменный контроль</w:t>
            </w:r>
          </w:p>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Оценка результатов выполнения практической работы и индивидуальных домашних заданий</w:t>
            </w:r>
          </w:p>
        </w:tc>
        <w:tc>
          <w:tcPr>
            <w:tcW w:w="2552" w:type="dxa"/>
            <w:tcBorders>
              <w:top w:val="single" w:sz="4" w:space="0" w:color="000000"/>
              <w:left w:val="single" w:sz="4" w:space="0" w:color="000000"/>
              <w:bottom w:val="single" w:sz="4" w:space="0" w:color="000000"/>
              <w:right w:val="single" w:sz="4" w:space="0" w:color="000000"/>
            </w:tcBorders>
          </w:tcPr>
          <w:p w:rsidR="00BC63CB" w:rsidRPr="001218BD" w:rsidRDefault="00BC63CB" w:rsidP="00BC63CB">
            <w:pPr>
              <w:spacing w:after="0"/>
              <w:rPr>
                <w:rFonts w:ascii="Times New Roman" w:hAnsi="Times New Roman"/>
                <w:sz w:val="28"/>
                <w:szCs w:val="28"/>
              </w:rPr>
            </w:pPr>
            <w:r w:rsidRPr="001218BD">
              <w:rPr>
                <w:rFonts w:ascii="Times New Roman" w:hAnsi="Times New Roman"/>
                <w:sz w:val="28"/>
                <w:szCs w:val="28"/>
              </w:rPr>
              <w:t>Экспертное наблюдение за ходом выполнения практической работы</w:t>
            </w:r>
          </w:p>
        </w:tc>
      </w:tr>
      <w:tr w:rsidR="00BC63CB" w:rsidRPr="001218BD" w:rsidTr="006256ED">
        <w:trPr>
          <w:trHeight w:val="1171"/>
        </w:trPr>
        <w:tc>
          <w:tcPr>
            <w:tcW w:w="3520" w:type="dxa"/>
            <w:tcBorders>
              <w:top w:val="single" w:sz="4" w:space="0" w:color="000000"/>
              <w:left w:val="single" w:sz="4" w:space="0" w:color="000000"/>
              <w:bottom w:val="single" w:sz="4" w:space="0" w:color="000000"/>
            </w:tcBorders>
            <w:shd w:val="clear" w:color="auto" w:fill="auto"/>
            <w:vAlign w:val="center"/>
          </w:tcPr>
          <w:p w:rsidR="00BC63CB" w:rsidRPr="001218BD" w:rsidRDefault="00BC63CB" w:rsidP="00BC63CB">
            <w:pPr>
              <w:spacing w:after="0"/>
              <w:rPr>
                <w:rFonts w:ascii="Times New Roman" w:hAnsi="Times New Roman"/>
                <w:b/>
                <w:sz w:val="28"/>
                <w:szCs w:val="28"/>
              </w:rPr>
            </w:pPr>
            <w:r>
              <w:rPr>
                <w:rFonts w:ascii="Times New Roman" w:hAnsi="Times New Roman"/>
                <w:sz w:val="28"/>
                <w:szCs w:val="28"/>
                <w:lang w:eastAsia="en-US"/>
              </w:rPr>
              <w:t>У5 Определить эффективность бизнеса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Устный или письменный контроль</w:t>
            </w:r>
          </w:p>
          <w:p w:rsidR="00BC63CB" w:rsidRDefault="00BC63CB" w:rsidP="006256ED">
            <w:pPr>
              <w:pStyle w:val="a3"/>
              <w:spacing w:line="276" w:lineRule="auto"/>
              <w:rPr>
                <w:rFonts w:ascii="Times New Roman" w:hAnsi="Times New Roman"/>
                <w:sz w:val="28"/>
                <w:szCs w:val="28"/>
                <w:lang w:eastAsia="en-US"/>
              </w:rPr>
            </w:pPr>
            <w:r>
              <w:rPr>
                <w:rFonts w:ascii="Times New Roman" w:hAnsi="Times New Roman"/>
                <w:sz w:val="28"/>
                <w:szCs w:val="28"/>
                <w:lang w:eastAsia="en-US"/>
              </w:rPr>
              <w:t>Оценка результатов выполнения практической работы и индивидуальных заданий</w:t>
            </w:r>
          </w:p>
        </w:tc>
        <w:tc>
          <w:tcPr>
            <w:tcW w:w="2552" w:type="dxa"/>
            <w:tcBorders>
              <w:top w:val="single" w:sz="4" w:space="0" w:color="000000"/>
              <w:left w:val="single" w:sz="4" w:space="0" w:color="000000"/>
              <w:bottom w:val="single" w:sz="4" w:space="0" w:color="000000"/>
              <w:right w:val="single" w:sz="4" w:space="0" w:color="000000"/>
            </w:tcBorders>
          </w:tcPr>
          <w:p w:rsidR="00BC63CB" w:rsidRPr="00BC63CB" w:rsidRDefault="00BC63CB" w:rsidP="00BC63CB">
            <w:pPr>
              <w:spacing w:after="0"/>
              <w:rPr>
                <w:rFonts w:ascii="Times New Roman" w:hAnsi="Times New Roman"/>
                <w:bCs/>
                <w:sz w:val="28"/>
                <w:szCs w:val="28"/>
              </w:rPr>
            </w:pPr>
            <w:r w:rsidRPr="001218BD">
              <w:rPr>
                <w:rFonts w:ascii="Times New Roman" w:hAnsi="Times New Roman"/>
                <w:sz w:val="28"/>
                <w:szCs w:val="28"/>
              </w:rPr>
              <w:t>Оценка результ</w:t>
            </w:r>
            <w:r>
              <w:rPr>
                <w:rFonts w:ascii="Times New Roman" w:hAnsi="Times New Roman"/>
                <w:sz w:val="28"/>
                <w:szCs w:val="28"/>
              </w:rPr>
              <w:t xml:space="preserve">атов выполнения   практических </w:t>
            </w:r>
            <w:r w:rsidRPr="001218BD">
              <w:rPr>
                <w:rFonts w:ascii="Times New Roman" w:hAnsi="Times New Roman"/>
                <w:sz w:val="28"/>
                <w:szCs w:val="28"/>
              </w:rPr>
              <w:t>работ</w:t>
            </w:r>
            <w:r w:rsidRPr="001218BD">
              <w:rPr>
                <w:rFonts w:ascii="Times New Roman" w:hAnsi="Times New Roman"/>
                <w:color w:val="FF0000"/>
                <w:sz w:val="28"/>
                <w:szCs w:val="28"/>
              </w:rPr>
              <w:t xml:space="preserve"> </w:t>
            </w:r>
            <w:r>
              <w:rPr>
                <w:rFonts w:ascii="Times New Roman" w:hAnsi="Times New Roman"/>
                <w:color w:val="FF0000"/>
                <w:sz w:val="28"/>
                <w:szCs w:val="28"/>
              </w:rPr>
              <w:t xml:space="preserve"> </w:t>
            </w:r>
            <w:r w:rsidRPr="00BC63CB">
              <w:rPr>
                <w:rFonts w:ascii="Times New Roman" w:hAnsi="Times New Roman"/>
                <w:sz w:val="28"/>
                <w:szCs w:val="28"/>
              </w:rPr>
              <w:t>и индивидуальных заданий</w:t>
            </w:r>
          </w:p>
        </w:tc>
      </w:tr>
    </w:tbl>
    <w:p w:rsidR="00000AC1" w:rsidRDefault="00000AC1" w:rsidP="00000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jc w:val="center"/>
        <w:rPr>
          <w:rFonts w:ascii="Times New Roman" w:hAnsi="Times New Roman"/>
          <w:caps/>
          <w:sz w:val="28"/>
          <w:szCs w:val="28"/>
        </w:rPr>
      </w:pPr>
    </w:p>
    <w:p w:rsidR="00000AC1" w:rsidRDefault="00000AC1" w:rsidP="00000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jc w:val="center"/>
        <w:rPr>
          <w:rFonts w:ascii="Times New Roman" w:hAnsi="Times New Roman"/>
          <w:caps/>
          <w:sz w:val="28"/>
          <w:szCs w:val="28"/>
        </w:rPr>
      </w:pPr>
    </w:p>
    <w:p w:rsidR="00000AC1" w:rsidRDefault="00000AC1" w:rsidP="000F5C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rPr>
          <w:rFonts w:ascii="Times New Roman" w:hAnsi="Times New Roman"/>
          <w:caps/>
          <w:sz w:val="28"/>
          <w:szCs w:val="28"/>
        </w:rPr>
      </w:pPr>
    </w:p>
    <w:sectPr w:rsidR="00000AC1" w:rsidSect="000F5CEC">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CA3" w:rsidRDefault="00020CA3" w:rsidP="0093573C">
      <w:pPr>
        <w:spacing w:after="0" w:line="240" w:lineRule="auto"/>
      </w:pPr>
      <w:r>
        <w:separator/>
      </w:r>
    </w:p>
  </w:endnote>
  <w:endnote w:type="continuationSeparator" w:id="0">
    <w:p w:rsidR="00020CA3" w:rsidRDefault="00020CA3" w:rsidP="00935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066543"/>
      <w:docPartObj>
        <w:docPartGallery w:val="Page Numbers (Bottom of Page)"/>
        <w:docPartUnique/>
      </w:docPartObj>
    </w:sdtPr>
    <w:sdtContent>
      <w:p w:rsidR="00525347" w:rsidRDefault="00525347">
        <w:pPr>
          <w:pStyle w:val="af"/>
          <w:jc w:val="right"/>
        </w:pPr>
        <w:r>
          <w:fldChar w:fldCharType="begin"/>
        </w:r>
        <w:r>
          <w:instrText>PAGE   \* MERGEFORMAT</w:instrText>
        </w:r>
        <w:r>
          <w:fldChar w:fldCharType="separate"/>
        </w:r>
        <w:r>
          <w:rPr>
            <w:noProof/>
          </w:rPr>
          <w:t>4</w:t>
        </w:r>
        <w:r>
          <w:fldChar w:fldCharType="end"/>
        </w:r>
      </w:p>
    </w:sdtContent>
  </w:sdt>
  <w:p w:rsidR="00000AC1" w:rsidRDefault="00000AC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CA3" w:rsidRDefault="00020CA3" w:rsidP="0093573C">
      <w:pPr>
        <w:spacing w:after="0" w:line="240" w:lineRule="auto"/>
      </w:pPr>
      <w:r>
        <w:separator/>
      </w:r>
    </w:p>
  </w:footnote>
  <w:footnote w:type="continuationSeparator" w:id="0">
    <w:p w:rsidR="00020CA3" w:rsidRDefault="00020CA3" w:rsidP="0093573C">
      <w:pPr>
        <w:spacing w:after="0" w:line="240" w:lineRule="auto"/>
      </w:pPr>
      <w:r>
        <w:continuationSeparator/>
      </w:r>
    </w:p>
  </w:footnote>
  <w:footnote w:id="1">
    <w:p w:rsidR="00000AC1" w:rsidRPr="00CE0734" w:rsidRDefault="00000AC1" w:rsidP="0093573C">
      <w:pPr>
        <w:pStyle w:val="aa"/>
        <w:rPr>
          <w:i/>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12C78CC"/>
    <w:lvl w:ilvl="0">
      <w:numFmt w:val="bullet"/>
      <w:lvlText w:val="*"/>
      <w:lvlJc w:val="left"/>
    </w:lvl>
  </w:abstractNum>
  <w:abstractNum w:abstractNumId="1" w15:restartNumberingAfterBreak="0">
    <w:nsid w:val="00000003"/>
    <w:multiLevelType w:val="multilevel"/>
    <w:tmpl w:val="242AA634"/>
    <w:name w:val="WW8Num3"/>
    <w:lvl w:ilvl="0">
      <w:start w:val="1"/>
      <w:numFmt w:val="decimal"/>
      <w:lvlText w:val="%1."/>
      <w:lvlJc w:val="left"/>
      <w:pPr>
        <w:tabs>
          <w:tab w:val="num" w:pos="644"/>
        </w:tabs>
        <w:ind w:left="644" w:hanging="360"/>
      </w:pPr>
      <w:rPr>
        <w:b/>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3" w15:restartNumberingAfterBreak="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4" w15:restartNumberingAfterBreak="0">
    <w:nsid w:val="13CF1A09"/>
    <w:multiLevelType w:val="hybridMultilevel"/>
    <w:tmpl w:val="C526F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827B9E"/>
    <w:multiLevelType w:val="hybridMultilevel"/>
    <w:tmpl w:val="C3DAF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D67E3C"/>
    <w:multiLevelType w:val="hybridMultilevel"/>
    <w:tmpl w:val="9E1626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50D70CDB"/>
    <w:multiLevelType w:val="hybridMultilevel"/>
    <w:tmpl w:val="C526F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67A60"/>
    <w:multiLevelType w:val="hybridMultilevel"/>
    <w:tmpl w:val="F86624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4"/>
  </w:num>
  <w:num w:numId="7">
    <w:abstractNumId w:val="0"/>
    <w:lvlOverride w:ilvl="0">
      <w:lvl w:ilvl="0">
        <w:numFmt w:val="bullet"/>
        <w:lvlText w:val="•"/>
        <w:legacy w:legacy="1" w:legacySpace="0" w:legacyIndent="701"/>
        <w:lvlJc w:val="left"/>
        <w:rPr>
          <w:rFonts w:ascii="Times New Roman" w:hAnsi="Times New Roman" w:hint="default"/>
        </w:rPr>
      </w:lvl>
    </w:lvlOverride>
  </w:num>
  <w:num w:numId="8">
    <w:abstractNumId w:val="1"/>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725F9"/>
    <w:rsid w:val="00000AC1"/>
    <w:rsid w:val="00020CA3"/>
    <w:rsid w:val="00024F1C"/>
    <w:rsid w:val="00035A4E"/>
    <w:rsid w:val="00040FAA"/>
    <w:rsid w:val="00060254"/>
    <w:rsid w:val="00066043"/>
    <w:rsid w:val="000725F9"/>
    <w:rsid w:val="0007555B"/>
    <w:rsid w:val="000768DD"/>
    <w:rsid w:val="000A19B5"/>
    <w:rsid w:val="000C0119"/>
    <w:rsid w:val="000C24A7"/>
    <w:rsid w:val="000D0042"/>
    <w:rsid w:val="000D1A84"/>
    <w:rsid w:val="000D6C34"/>
    <w:rsid w:val="000F5CEC"/>
    <w:rsid w:val="00103EF6"/>
    <w:rsid w:val="001218BD"/>
    <w:rsid w:val="00131989"/>
    <w:rsid w:val="001641EF"/>
    <w:rsid w:val="00167EA7"/>
    <w:rsid w:val="00187C9F"/>
    <w:rsid w:val="00195672"/>
    <w:rsid w:val="001A2415"/>
    <w:rsid w:val="001B07F2"/>
    <w:rsid w:val="001D5179"/>
    <w:rsid w:val="001F094D"/>
    <w:rsid w:val="001F0DB6"/>
    <w:rsid w:val="00204A6B"/>
    <w:rsid w:val="0022323E"/>
    <w:rsid w:val="00224B1E"/>
    <w:rsid w:val="00225914"/>
    <w:rsid w:val="0027228E"/>
    <w:rsid w:val="0029224D"/>
    <w:rsid w:val="002B0F9B"/>
    <w:rsid w:val="002C35E2"/>
    <w:rsid w:val="002E788C"/>
    <w:rsid w:val="00300488"/>
    <w:rsid w:val="003619DD"/>
    <w:rsid w:val="00364D38"/>
    <w:rsid w:val="003754A7"/>
    <w:rsid w:val="0038512E"/>
    <w:rsid w:val="003A5143"/>
    <w:rsid w:val="003B32B1"/>
    <w:rsid w:val="003B62C4"/>
    <w:rsid w:val="003C7E11"/>
    <w:rsid w:val="00414837"/>
    <w:rsid w:val="00417ED8"/>
    <w:rsid w:val="00453372"/>
    <w:rsid w:val="00464C78"/>
    <w:rsid w:val="00480C07"/>
    <w:rsid w:val="00483D2E"/>
    <w:rsid w:val="004A67C8"/>
    <w:rsid w:val="004B5951"/>
    <w:rsid w:val="00507E85"/>
    <w:rsid w:val="00524DAA"/>
    <w:rsid w:val="00525347"/>
    <w:rsid w:val="00535B74"/>
    <w:rsid w:val="00562E48"/>
    <w:rsid w:val="00593ECB"/>
    <w:rsid w:val="005A005D"/>
    <w:rsid w:val="005A37FC"/>
    <w:rsid w:val="005B6E4C"/>
    <w:rsid w:val="005F5032"/>
    <w:rsid w:val="00605076"/>
    <w:rsid w:val="006147BD"/>
    <w:rsid w:val="006256ED"/>
    <w:rsid w:val="00634135"/>
    <w:rsid w:val="00644E55"/>
    <w:rsid w:val="006478D5"/>
    <w:rsid w:val="00667D86"/>
    <w:rsid w:val="006701F2"/>
    <w:rsid w:val="00684CDB"/>
    <w:rsid w:val="00697A4C"/>
    <w:rsid w:val="006A65DE"/>
    <w:rsid w:val="006B0F40"/>
    <w:rsid w:val="006B5F7E"/>
    <w:rsid w:val="006E3784"/>
    <w:rsid w:val="006F1E8A"/>
    <w:rsid w:val="00711E69"/>
    <w:rsid w:val="00717A55"/>
    <w:rsid w:val="007206B3"/>
    <w:rsid w:val="00732010"/>
    <w:rsid w:val="00732994"/>
    <w:rsid w:val="00773DC3"/>
    <w:rsid w:val="0078360E"/>
    <w:rsid w:val="007C4572"/>
    <w:rsid w:val="007E1ADC"/>
    <w:rsid w:val="008063D0"/>
    <w:rsid w:val="00825526"/>
    <w:rsid w:val="008304FE"/>
    <w:rsid w:val="008325CB"/>
    <w:rsid w:val="00847DBC"/>
    <w:rsid w:val="008D2163"/>
    <w:rsid w:val="008E0BE8"/>
    <w:rsid w:val="008E409A"/>
    <w:rsid w:val="00930F3D"/>
    <w:rsid w:val="00932178"/>
    <w:rsid w:val="0093573C"/>
    <w:rsid w:val="009473D0"/>
    <w:rsid w:val="00976AE0"/>
    <w:rsid w:val="009B3B45"/>
    <w:rsid w:val="009B3FDE"/>
    <w:rsid w:val="009B7268"/>
    <w:rsid w:val="00A0132A"/>
    <w:rsid w:val="00A25979"/>
    <w:rsid w:val="00A61D31"/>
    <w:rsid w:val="00A71A1A"/>
    <w:rsid w:val="00A74427"/>
    <w:rsid w:val="00AA51C4"/>
    <w:rsid w:val="00AA59E5"/>
    <w:rsid w:val="00AD7260"/>
    <w:rsid w:val="00B01C7A"/>
    <w:rsid w:val="00B111A7"/>
    <w:rsid w:val="00B17DCA"/>
    <w:rsid w:val="00B92693"/>
    <w:rsid w:val="00BA4F05"/>
    <w:rsid w:val="00BA74CE"/>
    <w:rsid w:val="00BA7B49"/>
    <w:rsid w:val="00BB2D29"/>
    <w:rsid w:val="00BC3C47"/>
    <w:rsid w:val="00BC63CB"/>
    <w:rsid w:val="00BD2A4D"/>
    <w:rsid w:val="00C028D0"/>
    <w:rsid w:val="00C1017A"/>
    <w:rsid w:val="00C13F0B"/>
    <w:rsid w:val="00C1486E"/>
    <w:rsid w:val="00C21B1A"/>
    <w:rsid w:val="00C31ED5"/>
    <w:rsid w:val="00C5259F"/>
    <w:rsid w:val="00C90982"/>
    <w:rsid w:val="00C91521"/>
    <w:rsid w:val="00C94C75"/>
    <w:rsid w:val="00CB150E"/>
    <w:rsid w:val="00CE15D7"/>
    <w:rsid w:val="00D17EC2"/>
    <w:rsid w:val="00D2229A"/>
    <w:rsid w:val="00D32111"/>
    <w:rsid w:val="00D41C72"/>
    <w:rsid w:val="00D46E8C"/>
    <w:rsid w:val="00D71F11"/>
    <w:rsid w:val="00D80B5E"/>
    <w:rsid w:val="00D86640"/>
    <w:rsid w:val="00D930E2"/>
    <w:rsid w:val="00DC168F"/>
    <w:rsid w:val="00DE510C"/>
    <w:rsid w:val="00DF1152"/>
    <w:rsid w:val="00E047EB"/>
    <w:rsid w:val="00E1060E"/>
    <w:rsid w:val="00E44438"/>
    <w:rsid w:val="00E53307"/>
    <w:rsid w:val="00E672DE"/>
    <w:rsid w:val="00E81BB9"/>
    <w:rsid w:val="00EB5B9C"/>
    <w:rsid w:val="00EB71E4"/>
    <w:rsid w:val="00EC3CB6"/>
    <w:rsid w:val="00EC5916"/>
    <w:rsid w:val="00EE4551"/>
    <w:rsid w:val="00EF2085"/>
    <w:rsid w:val="00F34688"/>
    <w:rsid w:val="00F5089E"/>
    <w:rsid w:val="00F61D0A"/>
    <w:rsid w:val="00F6499A"/>
    <w:rsid w:val="00F948F3"/>
    <w:rsid w:val="00F9569E"/>
    <w:rsid w:val="00FA05CD"/>
    <w:rsid w:val="00FA4CBB"/>
    <w:rsid w:val="00FB234C"/>
    <w:rsid w:val="00FB3F09"/>
    <w:rsid w:val="00FC7E74"/>
    <w:rsid w:val="00FD61C2"/>
    <w:rsid w:val="00FE333C"/>
    <w:rsid w:val="00FE5079"/>
    <w:rsid w:val="00FF6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6D55"/>
  <w15:docId w15:val="{721AF1D3-264A-45BC-9996-9DF756B13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50E"/>
    <w:rPr>
      <w:rFonts w:ascii="Calibri" w:eastAsia="Times New Roman" w:hAnsi="Calibri" w:cs="Times New Roman"/>
      <w:lang w:eastAsia="ru-RU"/>
    </w:rPr>
  </w:style>
  <w:style w:type="paragraph" w:styleId="1">
    <w:name w:val="heading 1"/>
    <w:basedOn w:val="a"/>
    <w:next w:val="a"/>
    <w:link w:val="10"/>
    <w:qFormat/>
    <w:rsid w:val="00CB150E"/>
    <w:pPr>
      <w:keepNext/>
      <w:autoSpaceDE w:val="0"/>
      <w:autoSpaceDN w:val="0"/>
      <w:spacing w:after="0" w:line="240" w:lineRule="auto"/>
      <w:ind w:firstLine="284"/>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150E"/>
    <w:rPr>
      <w:rFonts w:ascii="Times New Roman" w:eastAsia="Times New Roman" w:hAnsi="Times New Roman" w:cs="Times New Roman"/>
      <w:sz w:val="24"/>
      <w:szCs w:val="24"/>
      <w:lang w:eastAsia="ru-RU"/>
    </w:rPr>
  </w:style>
  <w:style w:type="paragraph" w:styleId="a3">
    <w:name w:val="No Spacing"/>
    <w:uiPriority w:val="1"/>
    <w:qFormat/>
    <w:rsid w:val="00CB150E"/>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CB150E"/>
    <w:pPr>
      <w:ind w:left="720"/>
      <w:contextualSpacing/>
    </w:pPr>
    <w:rPr>
      <w:rFonts w:eastAsia="Calibri"/>
      <w:lang w:eastAsia="en-US"/>
    </w:rPr>
  </w:style>
  <w:style w:type="paragraph" w:styleId="a5">
    <w:name w:val="Balloon Text"/>
    <w:basedOn w:val="a"/>
    <w:link w:val="a6"/>
    <w:uiPriority w:val="99"/>
    <w:semiHidden/>
    <w:unhideWhenUsed/>
    <w:rsid w:val="00562E4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62E48"/>
    <w:rPr>
      <w:rFonts w:ascii="Tahoma" w:eastAsia="Times New Roman" w:hAnsi="Tahoma" w:cs="Tahoma"/>
      <w:sz w:val="16"/>
      <w:szCs w:val="16"/>
      <w:lang w:eastAsia="ru-RU"/>
    </w:rPr>
  </w:style>
  <w:style w:type="paragraph" w:customStyle="1" w:styleId="3">
    <w:name w:val="Без интервала3"/>
    <w:rsid w:val="00C13F0B"/>
    <w:pPr>
      <w:spacing w:after="0" w:line="240" w:lineRule="auto"/>
    </w:pPr>
    <w:rPr>
      <w:rFonts w:ascii="Calibri" w:eastAsia="Times New Roman" w:hAnsi="Calibri" w:cs="Times New Roman"/>
      <w:lang w:eastAsia="ru-RU"/>
    </w:rPr>
  </w:style>
  <w:style w:type="paragraph" w:styleId="2">
    <w:name w:val="List 2"/>
    <w:basedOn w:val="a"/>
    <w:rsid w:val="00773DC3"/>
    <w:pPr>
      <w:spacing w:after="0" w:line="240" w:lineRule="auto"/>
      <w:ind w:left="566" w:hanging="283"/>
    </w:pPr>
    <w:rPr>
      <w:rFonts w:ascii="Times New Roman" w:hAnsi="Times New Roman"/>
      <w:sz w:val="24"/>
      <w:szCs w:val="24"/>
    </w:rPr>
  </w:style>
  <w:style w:type="paragraph" w:styleId="a7">
    <w:name w:val="Body Text Indent"/>
    <w:aliases w:val="текст,Основной текст 1,Основной текст 1 Знак Знак Знак,Основной текст 1 Знак"/>
    <w:basedOn w:val="a"/>
    <w:link w:val="a8"/>
    <w:rsid w:val="00773DC3"/>
    <w:pPr>
      <w:spacing w:after="120" w:line="240" w:lineRule="auto"/>
      <w:ind w:left="283"/>
    </w:pPr>
    <w:rPr>
      <w:rFonts w:ascii="Times New Roman" w:hAnsi="Times New Roman"/>
      <w:sz w:val="24"/>
      <w:szCs w:val="24"/>
    </w:rPr>
  </w:style>
  <w:style w:type="character" w:customStyle="1" w:styleId="a8">
    <w:name w:val="Основной текст с отступом Знак"/>
    <w:aliases w:val="текст Знак,Основной текст 1 Знак1,Основной текст 1 Знак Знак Знак Знак,Основной текст 1 Знак Знак"/>
    <w:basedOn w:val="a0"/>
    <w:link w:val="a7"/>
    <w:rsid w:val="00773DC3"/>
    <w:rPr>
      <w:rFonts w:ascii="Times New Roman" w:eastAsia="Times New Roman" w:hAnsi="Times New Roman" w:cs="Times New Roman"/>
      <w:sz w:val="24"/>
      <w:szCs w:val="24"/>
      <w:lang w:eastAsia="ru-RU"/>
    </w:rPr>
  </w:style>
  <w:style w:type="paragraph" w:styleId="a9">
    <w:name w:val="List"/>
    <w:basedOn w:val="a"/>
    <w:rsid w:val="00773DC3"/>
    <w:pPr>
      <w:spacing w:after="0" w:line="240" w:lineRule="auto"/>
      <w:ind w:left="283" w:hanging="283"/>
    </w:pPr>
    <w:rPr>
      <w:rFonts w:ascii="Times New Roman" w:hAnsi="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93573C"/>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93573C"/>
    <w:rPr>
      <w:rFonts w:ascii="Times New Roman" w:eastAsia="Times New Roman" w:hAnsi="Times New Roman" w:cs="Times New Roman"/>
      <w:sz w:val="20"/>
      <w:szCs w:val="20"/>
      <w:lang w:val="en-US" w:eastAsia="ru-RU"/>
    </w:rPr>
  </w:style>
  <w:style w:type="character" w:styleId="ac">
    <w:name w:val="footnote reference"/>
    <w:uiPriority w:val="99"/>
    <w:rsid w:val="0093573C"/>
    <w:rPr>
      <w:rFonts w:cs="Times New Roman"/>
      <w:vertAlign w:val="superscript"/>
    </w:rPr>
  </w:style>
  <w:style w:type="paragraph" w:styleId="ad">
    <w:name w:val="header"/>
    <w:basedOn w:val="a"/>
    <w:link w:val="ae"/>
    <w:uiPriority w:val="99"/>
    <w:unhideWhenUsed/>
    <w:rsid w:val="00D930E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930E2"/>
    <w:rPr>
      <w:rFonts w:ascii="Calibri" w:eastAsia="Times New Roman" w:hAnsi="Calibri" w:cs="Times New Roman"/>
      <w:lang w:eastAsia="ru-RU"/>
    </w:rPr>
  </w:style>
  <w:style w:type="paragraph" w:styleId="af">
    <w:name w:val="footer"/>
    <w:basedOn w:val="a"/>
    <w:link w:val="af0"/>
    <w:uiPriority w:val="99"/>
    <w:unhideWhenUsed/>
    <w:rsid w:val="00D930E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930E2"/>
    <w:rPr>
      <w:rFonts w:ascii="Calibri" w:eastAsia="Times New Roman" w:hAnsi="Calibri" w:cs="Times New Roman"/>
      <w:lang w:eastAsia="ru-RU"/>
    </w:rPr>
  </w:style>
  <w:style w:type="paragraph" w:customStyle="1" w:styleId="11">
    <w:name w:val="Без интервала1"/>
    <w:uiPriority w:val="99"/>
    <w:rsid w:val="00417ED8"/>
    <w:pPr>
      <w:suppressAutoHyphens/>
      <w:spacing w:after="0" w:line="240" w:lineRule="auto"/>
    </w:pPr>
    <w:rPr>
      <w:rFonts w:ascii="Calibri" w:eastAsia="Times New Roman"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2126">
      <w:bodyDiv w:val="1"/>
      <w:marLeft w:val="0"/>
      <w:marRight w:val="0"/>
      <w:marTop w:val="0"/>
      <w:marBottom w:val="0"/>
      <w:divBdr>
        <w:top w:val="none" w:sz="0" w:space="0" w:color="auto"/>
        <w:left w:val="none" w:sz="0" w:space="0" w:color="auto"/>
        <w:bottom w:val="none" w:sz="0" w:space="0" w:color="auto"/>
        <w:right w:val="none" w:sz="0" w:space="0" w:color="auto"/>
      </w:divBdr>
    </w:div>
    <w:div w:id="549465254">
      <w:bodyDiv w:val="1"/>
      <w:marLeft w:val="0"/>
      <w:marRight w:val="0"/>
      <w:marTop w:val="0"/>
      <w:marBottom w:val="0"/>
      <w:divBdr>
        <w:top w:val="none" w:sz="0" w:space="0" w:color="auto"/>
        <w:left w:val="none" w:sz="0" w:space="0" w:color="auto"/>
        <w:bottom w:val="none" w:sz="0" w:space="0" w:color="auto"/>
        <w:right w:val="none" w:sz="0" w:space="0" w:color="auto"/>
      </w:divBdr>
    </w:div>
    <w:div w:id="863983286">
      <w:bodyDiv w:val="1"/>
      <w:marLeft w:val="0"/>
      <w:marRight w:val="0"/>
      <w:marTop w:val="0"/>
      <w:marBottom w:val="0"/>
      <w:divBdr>
        <w:top w:val="none" w:sz="0" w:space="0" w:color="auto"/>
        <w:left w:val="none" w:sz="0" w:space="0" w:color="auto"/>
        <w:bottom w:val="none" w:sz="0" w:space="0" w:color="auto"/>
        <w:right w:val="none" w:sz="0" w:space="0" w:color="auto"/>
      </w:divBdr>
    </w:div>
    <w:div w:id="201988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B8943-65DB-412B-ABC7-CF66DFBD1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1</Pages>
  <Words>2228</Words>
  <Characters>12701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Шастина</dc:creator>
  <cp:keywords/>
  <dc:description/>
  <cp:lastModifiedBy>ПК</cp:lastModifiedBy>
  <cp:revision>93</cp:revision>
  <cp:lastPrinted>2024-10-25T03:42:00Z</cp:lastPrinted>
  <dcterms:created xsi:type="dcterms:W3CDTF">2016-10-24T03:17:00Z</dcterms:created>
  <dcterms:modified xsi:type="dcterms:W3CDTF">2024-10-25T03:43:00Z</dcterms:modified>
</cp:coreProperties>
</file>