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CE9" w:rsidRDefault="00265CE9" w:rsidP="00265CE9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EF6A59" w:rsidRDefault="00EF6A59" w:rsidP="00265CE9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Pr="00DB642B" w:rsidRDefault="00D900E5" w:rsidP="00D90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МИНИСТЕРСТВО ОБРАЗОВАНИЯ ИРКУТСКОЙ ОБЛАСТИ</w:t>
      </w:r>
    </w:p>
    <w:p w:rsidR="00D900E5" w:rsidRPr="00DB642B" w:rsidRDefault="00D900E5" w:rsidP="00D90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D900E5" w:rsidRPr="00DB642B" w:rsidRDefault="00D900E5" w:rsidP="00D90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«Профессиональное училище №48 п. Подгорный»</w:t>
      </w:r>
    </w:p>
    <w:p w:rsidR="00D900E5" w:rsidRPr="00DB642B" w:rsidRDefault="00D900E5" w:rsidP="00D900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(ГБПОУ ПУ № 48 п. Подгорный)</w:t>
      </w:r>
    </w:p>
    <w:p w:rsidR="00D900E5" w:rsidRPr="00DB642B" w:rsidRDefault="00D900E5" w:rsidP="00D900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442844" w:rsidRDefault="00442844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442844" w:rsidRDefault="00442844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D900E5" w:rsidRPr="00940ABB" w:rsidRDefault="00D900E5" w:rsidP="00D900E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44"/>
          <w:szCs w:val="44"/>
          <w:vertAlign w:val="superscript"/>
        </w:rPr>
      </w:pPr>
    </w:p>
    <w:p w:rsidR="00442844" w:rsidRPr="00442844" w:rsidRDefault="00442844" w:rsidP="004428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42844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D900E5" w:rsidRPr="00DB642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Физическая культура</w:t>
      </w:r>
    </w:p>
    <w:p w:rsidR="00D900E5" w:rsidRPr="00DB642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900E5" w:rsidRPr="00940AB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900E5" w:rsidRPr="00940AB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900E5" w:rsidRPr="00940AB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Pr="00940AB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00E5" w:rsidRPr="00940ABB" w:rsidRDefault="00D900E5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900E5" w:rsidRPr="00EF6A59" w:rsidRDefault="0096186F" w:rsidP="00D90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  <w:sectPr w:rsidR="00D900E5" w:rsidRPr="00EF6A59" w:rsidSect="00DB642B">
          <w:footerReference w:type="default" r:id="rId7"/>
          <w:pgSz w:w="11909" w:h="16834"/>
          <w:pgMar w:top="568" w:right="851" w:bottom="1134" w:left="1418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  <w:r w:rsidR="00D900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2844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D900E5" w:rsidRPr="0001392D" w:rsidRDefault="00D900E5" w:rsidP="00D90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900E5" w:rsidRPr="0001392D" w:rsidSect="00A57D97">
          <w:footerReference w:type="default" r:id="rId8"/>
          <w:pgSz w:w="11909" w:h="16834"/>
          <w:pgMar w:top="1134" w:right="851" w:bottom="1134" w:left="1418" w:header="720" w:footer="720" w:gutter="0"/>
          <w:cols w:space="720"/>
          <w:titlePg/>
          <w:docGrid w:linePitch="299"/>
        </w:sectPr>
      </w:pPr>
      <w:r w:rsidRPr="00170A31">
        <w:rPr>
          <w:rFonts w:ascii="Times New Roman" w:hAnsi="Times New Roman" w:cs="Times New Roman"/>
          <w:sz w:val="28"/>
          <w:szCs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726.75pt" o:ole="">
            <v:imagedata r:id="rId9" o:title=""/>
          </v:shape>
          <o:OLEObject Type="Embed" ProgID="FoxitReader.Document" ShapeID="_x0000_i1025" DrawAspect="Content" ObjectID="_1793605540" r:id="rId10"/>
        </w:object>
      </w:r>
    </w:p>
    <w:p w:rsidR="00EF6A59" w:rsidRDefault="00EF6A59" w:rsidP="00265CE9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D17F9" w:rsidRDefault="000D17F9" w:rsidP="00D900E5">
      <w:pPr>
        <w:rPr>
          <w:rFonts w:ascii="Times New Roman" w:hAnsi="Times New Roman" w:cs="Times New Roman"/>
          <w:b/>
          <w:sz w:val="28"/>
          <w:szCs w:val="28"/>
        </w:rPr>
      </w:pPr>
    </w:p>
    <w:p w:rsidR="008341E0" w:rsidRDefault="008341E0" w:rsidP="00492C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C7F" w:rsidRPr="00492C7F" w:rsidRDefault="00492C7F" w:rsidP="00492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7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f"/>
        <w:tblpPr w:leftFromText="180" w:rightFromText="180" w:vertAnchor="text" w:horzAnchor="margin" w:tblpY="487"/>
        <w:tblW w:w="9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905"/>
        <w:gridCol w:w="1624"/>
      </w:tblGrid>
      <w:tr w:rsidR="004B650C" w:rsidRPr="00492C7F" w:rsidTr="004B650C">
        <w:trPr>
          <w:trHeight w:val="221"/>
        </w:trPr>
        <w:tc>
          <w:tcPr>
            <w:tcW w:w="7905" w:type="dxa"/>
            <w:vMerge w:val="restart"/>
          </w:tcPr>
          <w:p w:rsidR="004B650C" w:rsidRPr="00492C7F" w:rsidRDefault="004B650C" w:rsidP="004B650C">
            <w:pPr>
              <w:pStyle w:val="1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</w:p>
          <w:p w:rsidR="004B650C" w:rsidRPr="00492C7F" w:rsidRDefault="004B650C" w:rsidP="004B650C">
            <w:pPr>
              <w:pStyle w:val="1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4B650C" w:rsidRPr="00492C7F" w:rsidRDefault="004B650C" w:rsidP="004B650C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 Пояснительная записка</w:t>
            </w: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B650C" w:rsidRPr="00492C7F" w:rsidRDefault="004B650C" w:rsidP="004B650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624" w:type="dxa"/>
          </w:tcPr>
          <w:p w:rsidR="004B650C" w:rsidRPr="00492C7F" w:rsidRDefault="004B650C" w:rsidP="004B650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492C7F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   сТР</w:t>
            </w:r>
          </w:p>
        </w:tc>
      </w:tr>
      <w:tr w:rsidR="004B650C" w:rsidRPr="00492C7F" w:rsidTr="004B650C">
        <w:trPr>
          <w:trHeight w:val="921"/>
        </w:trPr>
        <w:tc>
          <w:tcPr>
            <w:tcW w:w="7905" w:type="dxa"/>
            <w:vMerge/>
          </w:tcPr>
          <w:p w:rsidR="004B650C" w:rsidRPr="00492C7F" w:rsidRDefault="004B650C" w:rsidP="004B65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</w:tcPr>
          <w:p w:rsidR="004B650C" w:rsidRPr="00492C7F" w:rsidRDefault="004B650C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4B650C" w:rsidRPr="00492C7F" w:rsidRDefault="004B650C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50C" w:rsidRPr="00492C7F" w:rsidTr="004B650C">
        <w:trPr>
          <w:trHeight w:val="594"/>
        </w:trPr>
        <w:tc>
          <w:tcPr>
            <w:tcW w:w="7905" w:type="dxa"/>
          </w:tcPr>
          <w:p w:rsidR="004B650C" w:rsidRPr="00492C7F" w:rsidRDefault="004B650C" w:rsidP="004B650C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>2. </w:t>
            </w:r>
            <w:r w:rsidR="002B3F8D">
              <w:rPr>
                <w:b/>
                <w:caps/>
                <w:sz w:val="28"/>
                <w:szCs w:val="28"/>
              </w:rPr>
              <w:t xml:space="preserve">СТРУКТУРА и  содержание </w:t>
            </w:r>
            <w:r w:rsidR="0096186F">
              <w:rPr>
                <w:b/>
                <w:caps/>
                <w:sz w:val="28"/>
                <w:szCs w:val="28"/>
              </w:rPr>
              <w:t xml:space="preserve">УчЕБНОЙ ДИСЦИПЛИНЫ                                   </w:t>
            </w: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</w:t>
            </w:r>
            <w:r w:rsidR="002B3F8D">
              <w:rPr>
                <w:b/>
                <w:caps/>
                <w:sz w:val="28"/>
                <w:szCs w:val="28"/>
              </w:rPr>
              <w:t xml:space="preserve">                  </w:t>
            </w: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4B650C" w:rsidRPr="00492C7F" w:rsidRDefault="004B650C" w:rsidP="004B650C">
            <w:pPr>
              <w:pStyle w:val="1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24" w:type="dxa"/>
          </w:tcPr>
          <w:p w:rsidR="004B650C" w:rsidRPr="00492C7F" w:rsidRDefault="00EF6A59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</w:tr>
      <w:tr w:rsidR="004B650C" w:rsidRPr="00492C7F" w:rsidTr="004B650C">
        <w:trPr>
          <w:trHeight w:val="692"/>
        </w:trPr>
        <w:tc>
          <w:tcPr>
            <w:tcW w:w="7905" w:type="dxa"/>
          </w:tcPr>
          <w:p w:rsidR="004B650C" w:rsidRPr="00492C7F" w:rsidRDefault="004B650C" w:rsidP="002B3F8D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 xml:space="preserve">3. условия реализации программы </w:t>
            </w:r>
            <w:r w:rsidR="0096186F">
              <w:rPr>
                <w:b/>
                <w:caps/>
                <w:sz w:val="28"/>
                <w:szCs w:val="28"/>
              </w:rPr>
              <w:t xml:space="preserve">УчЕБНОЙ ДИСЦИПЛИНЫ                                   </w:t>
            </w:r>
          </w:p>
        </w:tc>
        <w:tc>
          <w:tcPr>
            <w:tcW w:w="1624" w:type="dxa"/>
          </w:tcPr>
          <w:p w:rsidR="004B650C" w:rsidRPr="00492C7F" w:rsidRDefault="00AC09B2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12</w:t>
            </w:r>
          </w:p>
        </w:tc>
      </w:tr>
      <w:tr w:rsidR="004B650C" w:rsidRPr="00492C7F" w:rsidTr="004B650C">
        <w:trPr>
          <w:trHeight w:val="692"/>
        </w:trPr>
        <w:tc>
          <w:tcPr>
            <w:tcW w:w="7905" w:type="dxa"/>
          </w:tcPr>
          <w:p w:rsidR="004B650C" w:rsidRDefault="004B650C" w:rsidP="004B650C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>4. Контроль и оценка результатов освоения</w:t>
            </w:r>
          </w:p>
          <w:p w:rsidR="004B650C" w:rsidRPr="00492C7F" w:rsidRDefault="002B3F8D" w:rsidP="002B3F8D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</w:t>
            </w:r>
            <w:r w:rsidR="0096186F">
              <w:rPr>
                <w:b/>
                <w:caps/>
                <w:sz w:val="28"/>
                <w:szCs w:val="28"/>
              </w:rPr>
              <w:t xml:space="preserve">УчЕБНОЙ ДИСЦИПЛИНЫ                                   </w:t>
            </w:r>
          </w:p>
        </w:tc>
        <w:tc>
          <w:tcPr>
            <w:tcW w:w="1624" w:type="dxa"/>
          </w:tcPr>
          <w:p w:rsidR="004B650C" w:rsidRPr="00492C7F" w:rsidRDefault="00AC09B2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14</w:t>
            </w:r>
          </w:p>
        </w:tc>
      </w:tr>
    </w:tbl>
    <w:p w:rsidR="00492C7F" w:rsidRPr="00492C7F" w:rsidRDefault="00492C7F" w:rsidP="00492C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00E5" w:rsidRDefault="00D900E5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00E5" w:rsidRDefault="00D900E5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A59" w:rsidRDefault="00EF6A59" w:rsidP="00481057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EF6A59" w:rsidRDefault="00EF6A59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3F8D" w:rsidRDefault="002B3F8D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7D97" w:rsidRPr="00306E20" w:rsidRDefault="0049410D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57D97">
        <w:rPr>
          <w:rFonts w:ascii="Times New Roman" w:hAnsi="Times New Roman" w:cs="Times New Roman"/>
          <w:b/>
          <w:bCs/>
          <w:sz w:val="24"/>
          <w:szCs w:val="24"/>
        </w:rPr>
        <w:t>. ПОЯСНИТЕЛЬНАЯ ЗАПИСКА</w:t>
      </w:r>
    </w:p>
    <w:p w:rsidR="00EF6A59" w:rsidRPr="00AD701F" w:rsidRDefault="00EF6A59" w:rsidP="00EF6A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01F">
        <w:rPr>
          <w:rFonts w:ascii="Times New Roman" w:hAnsi="Times New Roman" w:cs="Times New Roman"/>
          <w:sz w:val="28"/>
          <w:szCs w:val="28"/>
        </w:rPr>
        <w:t>Адаптированная программа учебной дисциплины «физическая культура» предназначена для учащихся, получающих начальное профессиональное образование по слесарным специальностям.</w:t>
      </w:r>
    </w:p>
    <w:p w:rsidR="00EF6A59" w:rsidRDefault="00EF6A59" w:rsidP="00EF6A59">
      <w:pPr>
        <w:pStyle w:val="Style18"/>
        <w:widowControl/>
        <w:tabs>
          <w:tab w:val="left" w:pos="1134"/>
        </w:tabs>
        <w:jc w:val="both"/>
        <w:rPr>
          <w:color w:val="000000"/>
          <w:sz w:val="28"/>
          <w:szCs w:val="28"/>
        </w:rPr>
      </w:pPr>
      <w:r w:rsidRPr="00AD701F">
        <w:rPr>
          <w:sz w:val="28"/>
          <w:szCs w:val="28"/>
        </w:rPr>
        <w:t xml:space="preserve">Программа разработана на основе стандарта начального профессионального образования </w:t>
      </w:r>
      <w:r>
        <w:rPr>
          <w:sz w:val="28"/>
          <w:szCs w:val="28"/>
        </w:rPr>
        <w:t>по профессии «Швея</w:t>
      </w:r>
      <w:r w:rsidRPr="00AD701F">
        <w:rPr>
          <w:sz w:val="28"/>
          <w:szCs w:val="28"/>
        </w:rPr>
        <w:t>»</w:t>
      </w:r>
    </w:p>
    <w:p w:rsidR="00EF6A59" w:rsidRPr="00EF6A59" w:rsidRDefault="00EF6A59" w:rsidP="00EF6A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В процессе физического воспитания обучающихся решаются задачи: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всестороннего физического развития на основе адаптированной программы физической культуры;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содействие гармоническому развитию обучающихся, организации оптимального двигательного режима, необходимого для сохранения и укрепления здоровья и достижения высокой работоспособности на протяжении всего периода обучения;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формирование активной жизненной позиции, воспитание нравственных и волевых качеств, патриотизма, интернационализма, сознательной дисциплины, добросовестного отношения к труду, смелости, решительности;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профессионально-прикладной физической подготовки, направленной на развитие и совершенствование физических качеств, двигательных навыков и психофизиологических функций организма учащихся с учетом особенностей будущей трудовой деятельности;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подготовки выпускников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физической культуры на профильном уровне обучающийся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должен знать</w:t>
      </w: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F6A59" w:rsidRPr="00EF6A59" w:rsidRDefault="00EF6A59" w:rsidP="00EF6A5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о здоровье, профилактике профессиональных заболеваний и увеличении про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должительности жизни;</w:t>
      </w:r>
    </w:p>
    <w:p w:rsidR="00EF6A59" w:rsidRPr="00EF6A59" w:rsidRDefault="00EF6A59" w:rsidP="00EF6A5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требования безопасности на занятиях физической культурой;</w:t>
      </w:r>
    </w:p>
    <w:p w:rsidR="00EF6A59" w:rsidRPr="00EF6A59" w:rsidRDefault="00EF6A59" w:rsidP="00EF6A5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способы контроля и оценки индивидуального физического развития и физической подготовлен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ности.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должен уметь: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преодолевать полосы препятствий с использова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нием различных способов передвижения;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выполнять приемы самообороны, страховки и самостраховки;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упражнений общей и специальной физической подготовки;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выполнять соревновательные упражнения и технико-тактические действия в избранном виде спор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та;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проводить физкультурно-оздоровительные мероприятия в режиме учебного дня, фрагменты уроков физической культуры.</w:t>
      </w:r>
    </w:p>
    <w:p w:rsidR="00A57D97" w:rsidRPr="00306E20" w:rsidRDefault="00A57D97" w:rsidP="00A57D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D97" w:rsidRPr="00EF6A59" w:rsidRDefault="00A57D97" w:rsidP="00EF6A5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57D97" w:rsidRDefault="00A57D97" w:rsidP="00A57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50C" w:rsidRPr="0096186F" w:rsidRDefault="004B650C" w:rsidP="009618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5581F">
        <w:rPr>
          <w:rFonts w:ascii="Times New Roman" w:hAnsi="Times New Roman" w:cs="Times New Roman"/>
          <w:bCs/>
          <w:sz w:val="28"/>
          <w:szCs w:val="28"/>
        </w:rPr>
        <w:t>2</w:t>
      </w:r>
      <w:r w:rsidRPr="0055581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B3F8D" w:rsidRPr="0096186F">
        <w:rPr>
          <w:rFonts w:ascii="Times New Roman" w:hAnsi="Times New Roman" w:cs="Times New Roman"/>
          <w:b/>
          <w:sz w:val="28"/>
          <w:szCs w:val="28"/>
        </w:rPr>
        <w:t xml:space="preserve">СТРУКТУРА И  СОДЕРЖАНИЕ </w:t>
      </w:r>
      <w:r w:rsidR="0096186F" w:rsidRPr="0096186F">
        <w:rPr>
          <w:rFonts w:ascii="Times New Roman" w:hAnsi="Times New Roman" w:cs="Times New Roman"/>
          <w:b/>
          <w:caps/>
          <w:sz w:val="28"/>
          <w:szCs w:val="28"/>
        </w:rPr>
        <w:t xml:space="preserve">УчЕБНОЙ ДИСЦИПЛИНЫ                                   </w:t>
      </w:r>
    </w:p>
    <w:p w:rsidR="004B650C" w:rsidRPr="0096186F" w:rsidRDefault="004B650C" w:rsidP="004B650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96186F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96186F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4B650C" w:rsidRPr="0055581F" w:rsidRDefault="004B650C" w:rsidP="004B650C">
      <w:pPr>
        <w:jc w:val="center"/>
        <w:rPr>
          <w:rFonts w:ascii="Times New Roman" w:hAnsi="Times New Roman" w:cs="Times New Roman"/>
        </w:rPr>
      </w:pPr>
    </w:p>
    <w:tbl>
      <w:tblPr>
        <w:tblW w:w="970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4B650C" w:rsidRPr="0055581F" w:rsidTr="004B650C">
        <w:trPr>
          <w:trHeight w:val="460"/>
        </w:trPr>
        <w:tc>
          <w:tcPr>
            <w:tcW w:w="7905" w:type="dxa"/>
          </w:tcPr>
          <w:p w:rsidR="004B650C" w:rsidRPr="0055581F" w:rsidRDefault="004B65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4B650C" w:rsidRPr="0055581F" w:rsidRDefault="004B65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4B650C" w:rsidRPr="0055581F" w:rsidTr="004B650C">
        <w:trPr>
          <w:trHeight w:val="285"/>
        </w:trPr>
        <w:tc>
          <w:tcPr>
            <w:tcW w:w="7905" w:type="dxa"/>
          </w:tcPr>
          <w:p w:rsidR="004B650C" w:rsidRPr="0055581F" w:rsidRDefault="004B650C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4B650C" w:rsidRPr="0055581F" w:rsidRDefault="002703DA" w:rsidP="00A52BC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B7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4B650C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4B650C" w:rsidRPr="0055581F" w:rsidRDefault="002703DA" w:rsidP="004B65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B7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4B650C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4B650C" w:rsidRPr="0055581F" w:rsidRDefault="004B65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B73BAB" w:rsidP="004B650C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B650C" w:rsidRPr="0055581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  <w:r w:rsidR="004B650C" w:rsidRPr="005558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4B650C" w:rsidRPr="0055581F" w:rsidRDefault="00AC09B2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4B650C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теоретические занятия</w:t>
            </w:r>
          </w:p>
        </w:tc>
        <w:tc>
          <w:tcPr>
            <w:tcW w:w="1800" w:type="dxa"/>
          </w:tcPr>
          <w:p w:rsidR="004B650C" w:rsidRPr="0055581F" w:rsidRDefault="00B73BAB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4B650C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55581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работы </w:t>
            </w:r>
          </w:p>
        </w:tc>
        <w:tc>
          <w:tcPr>
            <w:tcW w:w="1800" w:type="dxa"/>
          </w:tcPr>
          <w:p w:rsidR="004B650C" w:rsidRPr="0055581F" w:rsidRDefault="002332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B650C" w:rsidRDefault="004B650C" w:rsidP="004B650C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B650C" w:rsidRDefault="004B650C" w:rsidP="004B650C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B650C" w:rsidRDefault="004B650C" w:rsidP="004B650C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B650C" w:rsidRDefault="004B650C" w:rsidP="00A57D97">
      <w:pPr>
        <w:spacing w:after="0"/>
        <w:rPr>
          <w:rFonts w:ascii="Times New Roman" w:hAnsi="Times New Roman" w:cs="Times New Roman"/>
          <w:sz w:val="24"/>
          <w:szCs w:val="24"/>
        </w:rPr>
        <w:sectPr w:rsidR="004B650C">
          <w:footerReference w:type="default" r:id="rId11"/>
          <w:pgSz w:w="11906" w:h="16838"/>
          <w:pgMar w:top="1134" w:right="851" w:bottom="851" w:left="1701" w:header="709" w:footer="709" w:gutter="0"/>
          <w:cols w:space="720"/>
        </w:sectPr>
      </w:pPr>
    </w:p>
    <w:p w:rsidR="008C7D84" w:rsidRPr="008C7D84" w:rsidRDefault="008C7D84" w:rsidP="008C7D84">
      <w:pPr>
        <w:keepNext/>
        <w:keepLines/>
        <w:rPr>
          <w:rFonts w:ascii="Times New Roman" w:hAnsi="Times New Roman" w:cs="Times New Roman"/>
          <w:sz w:val="24"/>
          <w:szCs w:val="24"/>
        </w:rPr>
      </w:pPr>
      <w:r w:rsidRPr="008C7D8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Физическая культура</w:t>
      </w:r>
      <w:r w:rsidRPr="008C7D8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36"/>
        <w:gridCol w:w="9409"/>
        <w:gridCol w:w="1402"/>
        <w:gridCol w:w="1975"/>
      </w:tblGrid>
      <w:tr w:rsidR="008C7D84" w:rsidRPr="008C7D84" w:rsidTr="0023320C">
        <w:trPr>
          <w:trHeight w:val="618"/>
        </w:trPr>
        <w:tc>
          <w:tcPr>
            <w:tcW w:w="2098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45" w:type="dxa"/>
            <w:gridSpan w:val="2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раторные и практические работы</w:t>
            </w: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2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2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975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8C7D84" w:rsidRPr="008C7D84" w:rsidTr="0023320C">
        <w:trPr>
          <w:trHeight w:val="233"/>
        </w:trPr>
        <w:tc>
          <w:tcPr>
            <w:tcW w:w="2098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45" w:type="dxa"/>
            <w:gridSpan w:val="2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2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C7D84" w:rsidRPr="008C7D84" w:rsidTr="0023320C">
        <w:trPr>
          <w:trHeight w:val="20"/>
        </w:trPr>
        <w:tc>
          <w:tcPr>
            <w:tcW w:w="2098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9645" w:type="dxa"/>
            <w:gridSpan w:val="2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02" w:type="dxa"/>
          </w:tcPr>
          <w:p w:rsidR="008C7D84" w:rsidRPr="008C7D84" w:rsidRDefault="00AC09B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B7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C7D84" w:rsidRPr="008C7D84" w:rsidRDefault="008C7D84" w:rsidP="0023320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7D84" w:rsidRPr="008C7D84" w:rsidTr="0023320C">
        <w:trPr>
          <w:trHeight w:val="129"/>
        </w:trPr>
        <w:tc>
          <w:tcPr>
            <w:tcW w:w="2098" w:type="dxa"/>
            <w:vMerge w:val="restart"/>
          </w:tcPr>
          <w:p w:rsidR="008C7D84" w:rsidRPr="008C7D84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8C7D84"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7D84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1402" w:type="dxa"/>
            <w:vMerge w:val="restart"/>
          </w:tcPr>
          <w:p w:rsidR="008C7D84" w:rsidRPr="006B003E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C7D84" w:rsidRPr="008C7D84" w:rsidRDefault="008C7D84" w:rsidP="0023320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7D84" w:rsidRPr="008C7D84" w:rsidTr="0023320C">
        <w:trPr>
          <w:trHeight w:val="20"/>
        </w:trPr>
        <w:tc>
          <w:tcPr>
            <w:tcW w:w="2098" w:type="dxa"/>
            <w:vMerge/>
            <w:vAlign w:val="center"/>
          </w:tcPr>
          <w:p w:rsidR="008C7D84" w:rsidRPr="008C7D84" w:rsidRDefault="008C7D84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09" w:type="dxa"/>
            <w:vAlign w:val="center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бега на короткие, средние и длинные дистанции.</w:t>
            </w:r>
            <w:r w:rsidRPr="008C7D84">
              <w:rPr>
                <w:rFonts w:ascii="Times New Roman" w:hAnsi="Times New Roman" w:cs="Times New Roman"/>
                <w:sz w:val="24"/>
                <w:szCs w:val="24"/>
              </w:rPr>
              <w:t xml:space="preserve"> Кроссовый бег. Эстафетный бег. </w:t>
            </w: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прыжков в длину и высоту. Техника метания гранаты и толкания ядра.</w:t>
            </w:r>
          </w:p>
        </w:tc>
        <w:tc>
          <w:tcPr>
            <w:tcW w:w="1402" w:type="dxa"/>
            <w:vMerge/>
            <w:vAlign w:val="center"/>
          </w:tcPr>
          <w:p w:rsidR="008C7D84" w:rsidRPr="008C7D84" w:rsidRDefault="008C7D84" w:rsidP="0023320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7D84" w:rsidRPr="008C7D84" w:rsidTr="0023320C">
        <w:trPr>
          <w:trHeight w:val="839"/>
        </w:trPr>
        <w:tc>
          <w:tcPr>
            <w:tcW w:w="2098" w:type="dxa"/>
            <w:vMerge/>
            <w:vAlign w:val="center"/>
          </w:tcPr>
          <w:p w:rsidR="008C7D84" w:rsidRPr="008C7D84" w:rsidRDefault="008C7D84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C7D84" w:rsidRPr="008C7D84" w:rsidRDefault="008C7D84" w:rsidP="0023320C">
            <w:pPr>
              <w:widowControl w:val="0"/>
              <w:numPr>
                <w:ilvl w:val="0"/>
                <w:numId w:val="4"/>
              </w:numPr>
              <w:tabs>
                <w:tab w:val="num" w:pos="25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3" w:hanging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техники  низкого старта, стартового разгона, бега по дистанции,  финиширования. Освоение техники бега  по прямой с различной скоростью, техники бега на 100 м. Освоение техники эстафетного бега  4</w:t>
            </w: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м, 4</w:t>
            </w: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м.</w:t>
            </w:r>
          </w:p>
          <w:p w:rsidR="008C7D84" w:rsidRPr="008C7D84" w:rsidRDefault="008C7D84" w:rsidP="0023320C">
            <w:pPr>
              <w:widowControl w:val="0"/>
              <w:numPr>
                <w:ilvl w:val="0"/>
                <w:numId w:val="4"/>
              </w:numPr>
              <w:tabs>
                <w:tab w:val="num" w:pos="25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3" w:hanging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высокого старта, стартового разгона,  бега по дистанции, бега  по виражу, финиширования. Освоение техники равномерного бега на 3000 м (юноши), бега на 2000 м (девушки). Освоение техники бега в равномерном и переменном темпе 20-25 мин. (юноши), бега в равномерном и переменном темпе 15-20 мин  (девушки). Освоение техники кроссового бега.</w:t>
            </w:r>
          </w:p>
          <w:p w:rsidR="008C7D84" w:rsidRPr="008C7D84" w:rsidRDefault="008C7D84" w:rsidP="0023320C">
            <w:pPr>
              <w:widowControl w:val="0"/>
              <w:numPr>
                <w:ilvl w:val="0"/>
                <w:numId w:val="4"/>
              </w:numPr>
              <w:tabs>
                <w:tab w:val="num" w:pos="25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3" w:hanging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техники прыжка в длину с разбега способом «согнув ноги»,  «ножницы», «прогнувшись»</w:t>
            </w:r>
          </w:p>
          <w:p w:rsidR="008C7D84" w:rsidRPr="008C7D84" w:rsidRDefault="008C7D84" w:rsidP="0023320C">
            <w:pPr>
              <w:widowControl w:val="0"/>
              <w:numPr>
                <w:ilvl w:val="0"/>
                <w:numId w:val="4"/>
              </w:numPr>
              <w:tabs>
                <w:tab w:val="num" w:pos="25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3" w:hanging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техники прыжка в высоту способом «перешагивание»,  «перекидной»,  </w:t>
            </w:r>
          </w:p>
          <w:p w:rsidR="008C7D84" w:rsidRPr="008C7D84" w:rsidRDefault="008C7D84" w:rsidP="0023320C">
            <w:pPr>
              <w:widowControl w:val="0"/>
              <w:numPr>
                <w:ilvl w:val="0"/>
                <w:numId w:val="4"/>
              </w:numPr>
              <w:tabs>
                <w:tab w:val="num" w:pos="25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3" w:hanging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метания  гранаты девушки 500 гр., юноши 700 гр.</w:t>
            </w:r>
          </w:p>
          <w:p w:rsidR="008C7D84" w:rsidRPr="008C7D84" w:rsidRDefault="008C7D84" w:rsidP="0023320C">
            <w:pPr>
              <w:widowControl w:val="0"/>
              <w:numPr>
                <w:ilvl w:val="0"/>
                <w:numId w:val="4"/>
              </w:numPr>
              <w:tabs>
                <w:tab w:val="num" w:pos="25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3" w:hanging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техники толкания  ядра с места, со скачка и поворота</w:t>
            </w:r>
          </w:p>
        </w:tc>
        <w:tc>
          <w:tcPr>
            <w:tcW w:w="1402" w:type="dxa"/>
          </w:tcPr>
          <w:p w:rsidR="008C7D84" w:rsidRPr="008C7D84" w:rsidRDefault="008C7D84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C7D84" w:rsidRPr="008C7D84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3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5" w:type="dxa"/>
            <w:vMerge w:val="restart"/>
            <w:shd w:val="clear" w:color="auto" w:fill="FFFFFF" w:themeFill="background1"/>
          </w:tcPr>
          <w:p w:rsidR="008C7D84" w:rsidRPr="008C7D84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B003E" w:rsidRPr="008C7D84" w:rsidTr="0023320C">
        <w:trPr>
          <w:trHeight w:val="839"/>
        </w:trPr>
        <w:tc>
          <w:tcPr>
            <w:tcW w:w="2098" w:type="dxa"/>
            <w:vAlign w:val="center"/>
          </w:tcPr>
          <w:p w:rsidR="006B003E" w:rsidRPr="008C7D84" w:rsidRDefault="006B003E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6B003E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Теоретические занятия </w:t>
            </w:r>
          </w:p>
          <w:p w:rsidR="00F74591" w:rsidRPr="00F74591" w:rsidRDefault="00F74591" w:rsidP="0023320C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легкой атлетике.</w:t>
            </w:r>
          </w:p>
          <w:p w:rsidR="00F74591" w:rsidRPr="00F74591" w:rsidRDefault="00F74591" w:rsidP="0023320C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соревнований</w:t>
            </w:r>
          </w:p>
          <w:p w:rsidR="00F74591" w:rsidRPr="00F74591" w:rsidRDefault="00F74591" w:rsidP="0023320C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советских и российских спортсменов- легкоатлетов на международной арене</w:t>
            </w:r>
          </w:p>
        </w:tc>
        <w:tc>
          <w:tcPr>
            <w:tcW w:w="1402" w:type="dxa"/>
          </w:tcPr>
          <w:p w:rsidR="006B003E" w:rsidRPr="00F74591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6B003E" w:rsidRPr="008C7D84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003E" w:rsidRPr="008C7D84" w:rsidTr="0023320C">
        <w:trPr>
          <w:trHeight w:val="839"/>
        </w:trPr>
        <w:tc>
          <w:tcPr>
            <w:tcW w:w="2098" w:type="dxa"/>
            <w:tcBorders>
              <w:top w:val="nil"/>
              <w:bottom w:val="single" w:sz="4" w:space="0" w:color="auto"/>
            </w:tcBorders>
            <w:vAlign w:val="center"/>
          </w:tcPr>
          <w:p w:rsidR="006B003E" w:rsidRPr="008C7D84" w:rsidRDefault="006B003E" w:rsidP="002332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6B003E" w:rsidRPr="006B003E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  <w:p w:rsidR="006B003E" w:rsidRPr="006B003E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sz w:val="24"/>
                <w:szCs w:val="24"/>
              </w:rPr>
              <w:t>1. Бег 100 м с учетом времени</w:t>
            </w:r>
          </w:p>
          <w:p w:rsidR="006B003E" w:rsidRPr="006B003E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sz w:val="24"/>
                <w:szCs w:val="24"/>
              </w:rPr>
              <w:t xml:space="preserve">2. Бег 2000 м без учета времени </w:t>
            </w:r>
            <w:r w:rsidRPr="006B0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(девушки), </w:t>
            </w:r>
            <w:r w:rsidRPr="006B003E">
              <w:rPr>
                <w:rFonts w:ascii="Times New Roman" w:hAnsi="Times New Roman" w:cs="Times New Roman"/>
                <w:sz w:val="24"/>
                <w:szCs w:val="24"/>
              </w:rPr>
              <w:t xml:space="preserve">Бег 3000 м без учета времени </w:t>
            </w:r>
            <w:r w:rsidRPr="006B0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(юноши)</w:t>
            </w:r>
          </w:p>
          <w:p w:rsidR="006B003E" w:rsidRPr="008C7D84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sz w:val="24"/>
                <w:szCs w:val="24"/>
              </w:rPr>
              <w:t xml:space="preserve"> 3. Прыжок в длину с разбега способом « согнув ноги»</w:t>
            </w:r>
          </w:p>
        </w:tc>
        <w:tc>
          <w:tcPr>
            <w:tcW w:w="1402" w:type="dxa"/>
          </w:tcPr>
          <w:p w:rsidR="006B003E" w:rsidRPr="00F74591" w:rsidRDefault="00A52BC5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  <w:tcBorders>
              <w:top w:val="nil"/>
            </w:tcBorders>
            <w:shd w:val="clear" w:color="auto" w:fill="FFFFFF" w:themeFill="background1"/>
          </w:tcPr>
          <w:p w:rsidR="006B003E" w:rsidRPr="008C7D84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4F3" w:rsidRPr="008C7D84" w:rsidTr="0023320C">
        <w:trPr>
          <w:trHeight w:val="615"/>
        </w:trPr>
        <w:tc>
          <w:tcPr>
            <w:tcW w:w="2098" w:type="dxa"/>
            <w:vMerge w:val="restart"/>
            <w:tcBorders>
              <w:top w:val="nil"/>
            </w:tcBorders>
            <w:vAlign w:val="center"/>
          </w:tcPr>
          <w:p w:rsidR="008654F3" w:rsidRDefault="008654F3" w:rsidP="00233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F3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8654F3" w:rsidRPr="008654F3" w:rsidRDefault="008654F3" w:rsidP="00233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9645" w:type="dxa"/>
            <w:gridSpan w:val="2"/>
            <w:vAlign w:val="center"/>
          </w:tcPr>
          <w:p w:rsidR="008654F3" w:rsidRPr="006B003E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2" w:type="dxa"/>
            <w:vMerge w:val="restart"/>
          </w:tcPr>
          <w:p w:rsidR="008654F3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75" w:type="dxa"/>
            <w:vMerge w:val="restart"/>
            <w:tcBorders>
              <w:top w:val="nil"/>
            </w:tcBorders>
            <w:shd w:val="clear" w:color="auto" w:fill="EEECE1" w:themeFill="background2"/>
          </w:tcPr>
          <w:p w:rsidR="008654F3" w:rsidRPr="008C7D84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4F3" w:rsidRPr="008C7D84" w:rsidTr="0023320C">
        <w:trPr>
          <w:trHeight w:val="615"/>
        </w:trPr>
        <w:tc>
          <w:tcPr>
            <w:tcW w:w="2098" w:type="dxa"/>
            <w:vMerge/>
            <w:tcBorders>
              <w:top w:val="nil"/>
            </w:tcBorders>
            <w:vAlign w:val="center"/>
          </w:tcPr>
          <w:p w:rsidR="008654F3" w:rsidRPr="008654F3" w:rsidRDefault="008654F3" w:rsidP="002332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8654F3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Pr="00240F65">
              <w:rPr>
                <w:rFonts w:ascii="Times New Roman" w:hAnsi="Times New Roman" w:cs="Times New Roman"/>
                <w:color w:val="000000"/>
              </w:rPr>
              <w:t xml:space="preserve">Техника попеременных  и одновременных классических ходов. </w:t>
            </w:r>
            <w:r w:rsidRPr="00240F65">
              <w:rPr>
                <w:rFonts w:ascii="Times New Roman" w:hAnsi="Times New Roman" w:cs="Times New Roman"/>
              </w:rPr>
              <w:t xml:space="preserve">Техника полуконькового и конькового хода. </w:t>
            </w:r>
          </w:p>
          <w:p w:rsidR="008654F3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240F65">
              <w:rPr>
                <w:rFonts w:ascii="Times New Roman" w:hAnsi="Times New Roman" w:cs="Times New Roman"/>
                <w:color w:val="000000"/>
                <w:spacing w:val="-6"/>
              </w:rPr>
              <w:t>Техника преодоления подъемов, спусков, и  препятствий.</w:t>
            </w:r>
          </w:p>
        </w:tc>
        <w:tc>
          <w:tcPr>
            <w:tcW w:w="1402" w:type="dxa"/>
            <w:vMerge/>
          </w:tcPr>
          <w:p w:rsidR="008654F3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nil"/>
            </w:tcBorders>
            <w:shd w:val="clear" w:color="auto" w:fill="EEECE1" w:themeFill="background2"/>
          </w:tcPr>
          <w:p w:rsidR="008654F3" w:rsidRPr="008C7D84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4F3" w:rsidRPr="008C7D84" w:rsidTr="0023320C">
        <w:trPr>
          <w:trHeight w:val="322"/>
        </w:trPr>
        <w:tc>
          <w:tcPr>
            <w:tcW w:w="2098" w:type="dxa"/>
            <w:vMerge/>
            <w:tcBorders>
              <w:bottom w:val="single" w:sz="4" w:space="0" w:color="auto"/>
            </w:tcBorders>
            <w:vAlign w:val="center"/>
          </w:tcPr>
          <w:p w:rsidR="008654F3" w:rsidRPr="008654F3" w:rsidRDefault="008654F3" w:rsidP="002332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8654F3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654F3">
              <w:rPr>
                <w:rFonts w:ascii="Times New Roman" w:hAnsi="Times New Roman" w:cs="Times New Roman"/>
                <w:b/>
                <w:color w:val="000000"/>
              </w:rPr>
              <w:t xml:space="preserve"> Практические занятия</w:t>
            </w:r>
          </w:p>
          <w:p w:rsidR="008654F3" w:rsidRPr="00240F65" w:rsidRDefault="0023320C" w:rsidP="002332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654F3" w:rsidRPr="00240F65">
              <w:rPr>
                <w:rFonts w:ascii="Times New Roman" w:hAnsi="Times New Roman" w:cs="Times New Roman"/>
                <w:color w:val="000000"/>
              </w:rPr>
              <w:t xml:space="preserve">.Совершенствование техники попеременно двухшажного хода, попеременно четырехшажного хода,  одновременного бесшажного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 </w:t>
            </w:r>
          </w:p>
          <w:p w:rsidR="008654F3" w:rsidRPr="00240F65" w:rsidRDefault="008654F3" w:rsidP="002332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40F65">
              <w:rPr>
                <w:rFonts w:ascii="Times New Roman" w:hAnsi="Times New Roman" w:cs="Times New Roman"/>
              </w:rPr>
              <w:t>2.Освоение техники полуконькового и конькового хода.</w:t>
            </w:r>
          </w:p>
          <w:p w:rsidR="008654F3" w:rsidRPr="00240F65" w:rsidRDefault="008654F3" w:rsidP="002332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40F65">
              <w:rPr>
                <w:rFonts w:ascii="Times New Roman" w:hAnsi="Times New Roman" w:cs="Times New Roman"/>
                <w:color w:val="000000"/>
              </w:rPr>
              <w:t>3.Совершенствование техники</w:t>
            </w:r>
            <w:r w:rsidRPr="00240F65">
              <w:rPr>
                <w:rFonts w:ascii="Times New Roman" w:hAnsi="Times New Roman" w:cs="Times New Roman"/>
              </w:rPr>
              <w:t xml:space="preserve"> преодоления подъемов на лыжах различными способами. </w:t>
            </w:r>
            <w:r w:rsidRPr="00240F65">
              <w:rPr>
                <w:rFonts w:ascii="Times New Roman" w:hAnsi="Times New Roman" w:cs="Times New Roman"/>
                <w:color w:val="000000"/>
              </w:rPr>
              <w:t>Совершенствование техники</w:t>
            </w:r>
            <w:r w:rsidRPr="00240F65">
              <w:rPr>
                <w:rFonts w:ascii="Times New Roman" w:hAnsi="Times New Roman" w:cs="Times New Roman"/>
                <w:color w:val="000000"/>
                <w:spacing w:val="-6"/>
              </w:rPr>
              <w:t xml:space="preserve"> преодоления спусков на лыжах</w:t>
            </w:r>
            <w:r w:rsidRPr="00240F65">
              <w:rPr>
                <w:rFonts w:ascii="Times New Roman" w:hAnsi="Times New Roman" w:cs="Times New Roman"/>
              </w:rPr>
              <w:t xml:space="preserve"> различными способами</w:t>
            </w:r>
            <w:r w:rsidRPr="00240F65">
              <w:rPr>
                <w:rFonts w:ascii="Times New Roman" w:hAnsi="Times New Roman" w:cs="Times New Roman"/>
                <w:color w:val="000000"/>
                <w:spacing w:val="-6"/>
              </w:rPr>
              <w:t xml:space="preserve">. </w:t>
            </w:r>
            <w:r w:rsidRPr="00240F65">
              <w:rPr>
                <w:rFonts w:ascii="Times New Roman" w:hAnsi="Times New Roman" w:cs="Times New Roman"/>
                <w:color w:val="000000"/>
              </w:rPr>
              <w:lastRenderedPageBreak/>
              <w:t xml:space="preserve">Совершенствование техники </w:t>
            </w:r>
            <w:r w:rsidRPr="00240F65">
              <w:rPr>
                <w:rFonts w:ascii="Times New Roman" w:hAnsi="Times New Roman" w:cs="Times New Roman"/>
                <w:color w:val="000000"/>
                <w:spacing w:val="-6"/>
              </w:rPr>
              <w:t>торможения на лыжах</w:t>
            </w:r>
            <w:r w:rsidRPr="00240F65">
              <w:rPr>
                <w:rFonts w:ascii="Times New Roman" w:hAnsi="Times New Roman" w:cs="Times New Roman"/>
              </w:rPr>
              <w:t xml:space="preserve"> различными способами</w:t>
            </w:r>
          </w:p>
          <w:p w:rsidR="008654F3" w:rsidRPr="008654F3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F65">
              <w:rPr>
                <w:rFonts w:ascii="Times New Roman" w:hAnsi="Times New Roman" w:cs="Times New Roman"/>
                <w:color w:val="000000"/>
                <w:spacing w:val="-6"/>
              </w:rPr>
              <w:t>4.Элементы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1402" w:type="dxa"/>
          </w:tcPr>
          <w:p w:rsidR="008654F3" w:rsidRPr="0023320C" w:rsidRDefault="00B73BAB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75" w:type="dxa"/>
            <w:shd w:val="clear" w:color="auto" w:fill="FFFFFF" w:themeFill="background1"/>
          </w:tcPr>
          <w:p w:rsidR="008654F3" w:rsidRPr="008C7D84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73BAB" w:rsidRPr="008C7D84" w:rsidTr="00B73BAB">
        <w:trPr>
          <w:trHeight w:val="322"/>
        </w:trPr>
        <w:tc>
          <w:tcPr>
            <w:tcW w:w="2098" w:type="dxa"/>
            <w:tcBorders>
              <w:top w:val="nil"/>
              <w:bottom w:val="single" w:sz="4" w:space="0" w:color="auto"/>
            </w:tcBorders>
            <w:vAlign w:val="center"/>
          </w:tcPr>
          <w:p w:rsidR="00B73BAB" w:rsidRPr="008654F3" w:rsidRDefault="00B73BAB" w:rsidP="002332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B73BAB" w:rsidRPr="00B73BAB" w:rsidRDefault="00B73BAB" w:rsidP="00B73B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B73BAB">
              <w:rPr>
                <w:rFonts w:ascii="Times New Roman" w:hAnsi="Times New Roman" w:cs="Times New Roman"/>
                <w:b/>
                <w:color w:val="000000"/>
              </w:rPr>
              <w:t xml:space="preserve">Теоретические занятия </w:t>
            </w:r>
          </w:p>
          <w:p w:rsidR="00B73BAB" w:rsidRPr="00B73BAB" w:rsidRDefault="00B73BAB" w:rsidP="00B73B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1.История развития лыжного спорта</w:t>
            </w:r>
            <w:r w:rsidRPr="00B73BA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3BAB" w:rsidRPr="00B73BAB" w:rsidRDefault="00B73BAB" w:rsidP="00B73B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Pr="00B73BAB">
              <w:rPr>
                <w:rFonts w:ascii="Times New Roman" w:hAnsi="Times New Roman" w:cs="Times New Roman"/>
                <w:color w:val="000000"/>
              </w:rPr>
              <w:t>Основные правила соревнований</w:t>
            </w:r>
          </w:p>
          <w:p w:rsidR="00B73BAB" w:rsidRPr="00B73BAB" w:rsidRDefault="00B73BAB" w:rsidP="00B73B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Pr="00B73BAB">
              <w:rPr>
                <w:rFonts w:ascii="Times New Roman" w:hAnsi="Times New Roman" w:cs="Times New Roman"/>
                <w:color w:val="000000"/>
              </w:rPr>
              <w:t>Достижения советских и росс</w:t>
            </w:r>
            <w:r>
              <w:rPr>
                <w:rFonts w:ascii="Times New Roman" w:hAnsi="Times New Roman" w:cs="Times New Roman"/>
                <w:color w:val="000000"/>
              </w:rPr>
              <w:t>ийских спортсменов- лыжников</w:t>
            </w:r>
            <w:r w:rsidRPr="00B73BAB">
              <w:rPr>
                <w:rFonts w:ascii="Times New Roman" w:hAnsi="Times New Roman" w:cs="Times New Roman"/>
                <w:color w:val="000000"/>
              </w:rPr>
              <w:t xml:space="preserve"> на международной арене</w:t>
            </w:r>
          </w:p>
        </w:tc>
        <w:tc>
          <w:tcPr>
            <w:tcW w:w="1402" w:type="dxa"/>
          </w:tcPr>
          <w:p w:rsidR="00B73BAB" w:rsidRPr="0023320C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B73BAB" w:rsidRDefault="00B73BAB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003E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003E" w:rsidRPr="008C7D84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  <w:r w:rsidR="006B003E"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B003E" w:rsidRPr="008C7D84" w:rsidRDefault="006B003E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9645" w:type="dxa"/>
            <w:gridSpan w:val="2"/>
            <w:vAlign w:val="center"/>
          </w:tcPr>
          <w:p w:rsidR="006B003E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74591" w:rsidRPr="006B003E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6B003E" w:rsidRPr="00F74591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F23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6B003E" w:rsidRPr="008C7D84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003E" w:rsidRPr="008C7D84" w:rsidTr="00AC09B2">
        <w:trPr>
          <w:trHeight w:val="1991"/>
        </w:trPr>
        <w:tc>
          <w:tcPr>
            <w:tcW w:w="2098" w:type="dxa"/>
            <w:tcBorders>
              <w:top w:val="single" w:sz="4" w:space="0" w:color="auto"/>
              <w:bottom w:val="nil"/>
            </w:tcBorders>
            <w:vAlign w:val="center"/>
          </w:tcPr>
          <w:p w:rsidR="006B003E" w:rsidRPr="00F74591" w:rsidRDefault="0023320C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  <w:r w:rsidR="00F74591" w:rsidRPr="00F74591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4B650C" w:rsidRPr="008C7D84" w:rsidRDefault="00F74591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</w:tc>
        <w:tc>
          <w:tcPr>
            <w:tcW w:w="9645" w:type="dxa"/>
            <w:gridSpan w:val="2"/>
            <w:vAlign w:val="center"/>
          </w:tcPr>
          <w:p w:rsid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F74591" w:rsidRPr="00AC09B2" w:rsidRDefault="00F74591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ловли и передач мяча различными способами, ведения 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F74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упрощенным правилам баскетбола. Игра по правилам.</w:t>
            </w:r>
          </w:p>
        </w:tc>
        <w:tc>
          <w:tcPr>
            <w:tcW w:w="1402" w:type="dxa"/>
          </w:tcPr>
          <w:p w:rsidR="006B003E" w:rsidRPr="00F74591" w:rsidRDefault="00A52BC5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6B003E" w:rsidRPr="008C7D84" w:rsidRDefault="006B003E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591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nil"/>
            </w:tcBorders>
            <w:vAlign w:val="center"/>
          </w:tcPr>
          <w:p w:rsidR="00F74591" w:rsidRPr="008C7D84" w:rsidRDefault="00F74591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F74591" w:rsidRPr="00F74591" w:rsidRDefault="00F74591" w:rsidP="0023320C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ловли и передач мяча различными способами без сопротивления и с сопротивлением защитника (в различных построениях)</w:t>
            </w:r>
          </w:p>
          <w:p w:rsidR="00F74591" w:rsidRPr="00F74591" w:rsidRDefault="00F74591" w:rsidP="0023320C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 без сопротивления и с сопротивлением защитника.</w:t>
            </w:r>
          </w:p>
          <w:p w:rsidR="00F74591" w:rsidRPr="00F74591" w:rsidRDefault="00F74591" w:rsidP="0023320C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 различными способами (с места, в движении, прыжком) без сопротивления и с сопротивлением защитника</w:t>
            </w:r>
          </w:p>
          <w:p w:rsidR="00F74591" w:rsidRPr="00F74591" w:rsidRDefault="00F74591" w:rsidP="0023320C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защиты (вырывание, выбивание, перехват, накрывание).</w:t>
            </w:r>
          </w:p>
          <w:p w:rsidR="00F74591" w:rsidRPr="00F74591" w:rsidRDefault="00F74591" w:rsidP="0023320C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>Игра по упрощенным правилам баскетбола.</w:t>
            </w:r>
          </w:p>
          <w:p w:rsidR="00F74591" w:rsidRP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591">
              <w:rPr>
                <w:rFonts w:ascii="Times New Roman" w:hAnsi="Times New Roman" w:cs="Times New Roman"/>
                <w:sz w:val="24"/>
                <w:szCs w:val="24"/>
              </w:rPr>
              <w:t>Игра по правилам (совершенствование в сочетании технических приемов и тактических действий)</w:t>
            </w:r>
          </w:p>
          <w:p w:rsidR="00F74591" w:rsidRPr="006B003E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F74591" w:rsidRPr="006B003E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5" w:type="dxa"/>
            <w:shd w:val="clear" w:color="auto" w:fill="FFFFFF" w:themeFill="background1"/>
          </w:tcPr>
          <w:p w:rsidR="00F74591" w:rsidRPr="008C7D84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74591" w:rsidRPr="008C7D84" w:rsidTr="0023320C">
        <w:trPr>
          <w:trHeight w:val="839"/>
        </w:trPr>
        <w:tc>
          <w:tcPr>
            <w:tcW w:w="2098" w:type="dxa"/>
            <w:tcBorders>
              <w:top w:val="nil"/>
              <w:bottom w:val="nil"/>
            </w:tcBorders>
            <w:vAlign w:val="center"/>
          </w:tcPr>
          <w:p w:rsidR="00F74591" w:rsidRPr="008C7D84" w:rsidRDefault="00F74591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Теоретические занятия </w:t>
            </w:r>
          </w:p>
          <w:p w:rsidR="00F74591" w:rsidRP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баскетбола.</w:t>
            </w:r>
          </w:p>
          <w:p w:rsidR="00F74591" w:rsidRP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соревнований</w:t>
            </w:r>
          </w:p>
          <w:p w:rsidR="00F74591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советских и российских спортсменов- легкоатлетов на международной арене</w:t>
            </w:r>
          </w:p>
        </w:tc>
        <w:tc>
          <w:tcPr>
            <w:tcW w:w="1402" w:type="dxa"/>
          </w:tcPr>
          <w:p w:rsidR="00F74591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F74591" w:rsidRPr="008C7D84" w:rsidRDefault="00F74591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762" w:rsidRPr="008C7D84" w:rsidTr="0023320C">
        <w:trPr>
          <w:trHeight w:val="839"/>
        </w:trPr>
        <w:tc>
          <w:tcPr>
            <w:tcW w:w="2098" w:type="dxa"/>
            <w:tcBorders>
              <w:top w:val="nil"/>
              <w:bottom w:val="single" w:sz="4" w:space="0" w:color="auto"/>
            </w:tcBorders>
            <w:vAlign w:val="center"/>
          </w:tcPr>
          <w:p w:rsidR="00D64762" w:rsidRPr="008C7D84" w:rsidRDefault="00D64762" w:rsidP="00AC09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D6476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  <w:p w:rsidR="00D64762" w:rsidRPr="00AC09B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bCs/>
                <w:sz w:val="24"/>
                <w:szCs w:val="24"/>
              </w:rPr>
              <w:t>Двухсторонняя игра в ба</w:t>
            </w:r>
            <w:r w:rsidR="00AC09B2">
              <w:rPr>
                <w:rFonts w:ascii="Times New Roman" w:hAnsi="Times New Roman" w:cs="Times New Roman"/>
                <w:bCs/>
                <w:sz w:val="24"/>
                <w:szCs w:val="24"/>
              </w:rPr>
              <w:t>скетбол по действующим правилам</w:t>
            </w:r>
          </w:p>
        </w:tc>
        <w:tc>
          <w:tcPr>
            <w:tcW w:w="1402" w:type="dxa"/>
          </w:tcPr>
          <w:p w:rsidR="00D64762" w:rsidRPr="00D64762" w:rsidRDefault="00A52BC5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D64762" w:rsidRPr="008C7D84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762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762" w:rsidRPr="00D64762" w:rsidRDefault="0023320C" w:rsidP="00AC09B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  <w:r w:rsidR="00D64762" w:rsidRPr="00D64762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  <w:r w:rsidR="00D64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4762" w:rsidRPr="00D64762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</w:tc>
        <w:tc>
          <w:tcPr>
            <w:tcW w:w="9645" w:type="dxa"/>
            <w:gridSpan w:val="2"/>
            <w:vAlign w:val="center"/>
          </w:tcPr>
          <w:p w:rsidR="00D6476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64762" w:rsidRPr="00D64762" w:rsidRDefault="00D64762" w:rsidP="00AC09B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1402" w:type="dxa"/>
          </w:tcPr>
          <w:p w:rsidR="00D64762" w:rsidRPr="00D64762" w:rsidRDefault="00A52BC5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D64762" w:rsidRPr="008C7D84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762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762" w:rsidRPr="00D64762" w:rsidRDefault="00D64762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D64762" w:rsidRPr="00D6476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D64762" w:rsidRPr="00D64762" w:rsidRDefault="00D64762" w:rsidP="00AC09B2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стойки игроков передней линии, задней линии (устойчивая, стартовая, основная, неустойчивая), перемещения (бег, скачок вперед, в сторону, скрестным шагом, ускорение под углом 45 град.), остановки (переворот назад, бросок, полет, перекат).</w:t>
            </w:r>
          </w:p>
          <w:p w:rsidR="00D64762" w:rsidRPr="00D64762" w:rsidRDefault="00D64762" w:rsidP="0023320C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подачи мяча: нижняя боковая, нижняя прямая, верхняя боковая, верхняя прямая. Совершенствование передачи мяча сверху двумя руками (по характеру перемещения к мячу после выхода вперед, назад, в сторону, в прыжке, в приседе, лицом, боком, за спину).</w:t>
            </w:r>
          </w:p>
          <w:p w:rsidR="00D64762" w:rsidRPr="00D64762" w:rsidRDefault="00D64762" w:rsidP="0023320C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мяча</w:t>
            </w:r>
            <w:r w:rsidRPr="00D64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762" w:rsidRPr="00D64762" w:rsidRDefault="00D64762" w:rsidP="0023320C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>Обучение техники прямого нападающего удара, с переводом вправо, влево (разбег, выталкивание и прыжок, движение ударной рукой, приземление и перемещение в удобную позицию)</w:t>
            </w:r>
          </w:p>
          <w:p w:rsidR="00D64762" w:rsidRPr="00D64762" w:rsidRDefault="00D64762" w:rsidP="0023320C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индивидуальных, групповых и командных тактических действий в </w:t>
            </w:r>
            <w:r w:rsidRPr="00D6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нападении и защите</w:t>
            </w:r>
            <w:r w:rsidRPr="00D64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64762" w:rsidRPr="00D64762" w:rsidRDefault="00D64762" w:rsidP="0023320C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одиночного, двойного блокирования (стартовая позиция блокирующих, работа рук и ног блокирующих).</w:t>
            </w:r>
          </w:p>
          <w:p w:rsidR="00D64762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упрощенным правилам волейбола. Игра по правилам.</w:t>
            </w:r>
          </w:p>
        </w:tc>
        <w:tc>
          <w:tcPr>
            <w:tcW w:w="1402" w:type="dxa"/>
          </w:tcPr>
          <w:p w:rsidR="00D64762" w:rsidRPr="00D64762" w:rsidRDefault="00A52BC5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65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D64762" w:rsidRPr="008C7D84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64762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D64762" w:rsidRPr="00D64762" w:rsidRDefault="00D64762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D64762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Теоретические занятия </w:t>
            </w:r>
          </w:p>
          <w:p w:rsidR="00D64762" w:rsidRPr="00F74591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развития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волейбола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64762" w:rsidRPr="00F74591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соревнований</w:t>
            </w:r>
          </w:p>
          <w:p w:rsidR="00D64762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советских и российских спортсменов- легкоатлетов на международной арене</w:t>
            </w:r>
          </w:p>
        </w:tc>
        <w:tc>
          <w:tcPr>
            <w:tcW w:w="1402" w:type="dxa"/>
          </w:tcPr>
          <w:p w:rsidR="00D64762" w:rsidRPr="00D64762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D64762" w:rsidRDefault="00D64762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64762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762" w:rsidRPr="00D64762" w:rsidRDefault="00D64762" w:rsidP="00AC09B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D6476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  <w:p w:rsidR="00D64762" w:rsidRPr="00AC09B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762">
              <w:rPr>
                <w:rFonts w:ascii="Times New Roman" w:hAnsi="Times New Roman" w:cs="Times New Roman"/>
                <w:bCs/>
                <w:sz w:val="24"/>
                <w:szCs w:val="24"/>
              </w:rPr>
              <w:t>Двухсторонняя игра в ба</w:t>
            </w:r>
            <w:r w:rsidR="00AC09B2">
              <w:rPr>
                <w:rFonts w:ascii="Times New Roman" w:hAnsi="Times New Roman" w:cs="Times New Roman"/>
                <w:bCs/>
                <w:sz w:val="24"/>
                <w:szCs w:val="24"/>
              </w:rPr>
              <w:t>скетбол по действующим правилам</w:t>
            </w:r>
          </w:p>
        </w:tc>
        <w:tc>
          <w:tcPr>
            <w:tcW w:w="1402" w:type="dxa"/>
          </w:tcPr>
          <w:p w:rsidR="00D64762" w:rsidRDefault="00A52BC5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D64762" w:rsidRDefault="00D64762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320C" w:rsidRPr="008C7D84" w:rsidTr="0023320C">
        <w:trPr>
          <w:trHeight w:val="437"/>
        </w:trPr>
        <w:tc>
          <w:tcPr>
            <w:tcW w:w="2098" w:type="dxa"/>
            <w:vMerge w:val="restart"/>
            <w:tcBorders>
              <w:top w:val="single" w:sz="4" w:space="0" w:color="auto"/>
            </w:tcBorders>
            <w:vAlign w:val="center"/>
          </w:tcPr>
          <w:p w:rsidR="0023320C" w:rsidRDefault="0023320C" w:rsidP="00AC09B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1.3.3</w:t>
            </w:r>
          </w:p>
          <w:p w:rsidR="0023320C" w:rsidRPr="0023320C" w:rsidRDefault="0023320C" w:rsidP="00AC09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20C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9645" w:type="dxa"/>
            <w:gridSpan w:val="2"/>
            <w:vAlign w:val="center"/>
          </w:tcPr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40F65">
              <w:rPr>
                <w:rFonts w:ascii="Times New Roman" w:hAnsi="Times New Roman" w:cs="Times New Roman"/>
              </w:rPr>
              <w:t xml:space="preserve">Стойки игрока и перемещения. </w:t>
            </w:r>
          </w:p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240F65">
              <w:rPr>
                <w:rFonts w:ascii="Times New Roman" w:hAnsi="Times New Roman" w:cs="Times New Roman"/>
              </w:rPr>
              <w:t xml:space="preserve">Способы держания ракетки. </w:t>
            </w:r>
          </w:p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240F65">
              <w:rPr>
                <w:rFonts w:ascii="Times New Roman" w:hAnsi="Times New Roman" w:cs="Times New Roman"/>
              </w:rPr>
              <w:t xml:space="preserve">Технические приёмы и тактические комбинации. </w:t>
            </w:r>
          </w:p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240F65">
              <w:rPr>
                <w:rFonts w:ascii="Times New Roman" w:hAnsi="Times New Roman" w:cs="Times New Roman"/>
              </w:rPr>
              <w:t xml:space="preserve">Тактика одиночной и парной игры,  стили игры. </w:t>
            </w:r>
          </w:p>
          <w:p w:rsidR="0023320C" w:rsidRPr="006B003E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240F65">
              <w:rPr>
                <w:rFonts w:ascii="Times New Roman" w:hAnsi="Times New Roman" w:cs="Times New Roman"/>
              </w:rPr>
              <w:t>Двусторонняя игра.</w:t>
            </w:r>
          </w:p>
        </w:tc>
        <w:tc>
          <w:tcPr>
            <w:tcW w:w="1402" w:type="dxa"/>
          </w:tcPr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75" w:type="dxa"/>
            <w:shd w:val="clear" w:color="auto" w:fill="EEECE1" w:themeFill="background2"/>
          </w:tcPr>
          <w:p w:rsidR="0023320C" w:rsidRDefault="0023320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320C" w:rsidRPr="008C7D84" w:rsidTr="0023320C">
        <w:trPr>
          <w:trHeight w:val="900"/>
        </w:trPr>
        <w:tc>
          <w:tcPr>
            <w:tcW w:w="2098" w:type="dxa"/>
            <w:vMerge/>
            <w:tcBorders>
              <w:bottom w:val="single" w:sz="4" w:space="0" w:color="auto"/>
            </w:tcBorders>
            <w:vAlign w:val="center"/>
          </w:tcPr>
          <w:p w:rsidR="0023320C" w:rsidRDefault="0023320C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23320C" w:rsidRPr="00240F65" w:rsidRDefault="0023320C" w:rsidP="00233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</w:rPr>
            </w:pPr>
            <w:r w:rsidRPr="00240F65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  <w:p w:rsidR="0023320C" w:rsidRPr="00240F65" w:rsidRDefault="0023320C" w:rsidP="00233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240F65">
              <w:rPr>
                <w:rFonts w:ascii="Times New Roman" w:hAnsi="Times New Roman" w:cs="Times New Roman"/>
              </w:rPr>
              <w:t xml:space="preserve">1.Совершенствование стойки игрока, способов держания ракетки: горизонтальный, вертикальный хваты ракетки. </w:t>
            </w:r>
          </w:p>
          <w:p w:rsidR="0023320C" w:rsidRPr="00240F65" w:rsidRDefault="0023320C" w:rsidP="00233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240F65">
              <w:rPr>
                <w:rFonts w:ascii="Times New Roman" w:hAnsi="Times New Roman" w:cs="Times New Roman"/>
              </w:rPr>
              <w:t xml:space="preserve">2.Освоение техники передвижений: бесшажные, шаги, прыжки, рывки. </w:t>
            </w:r>
          </w:p>
          <w:p w:rsidR="0023320C" w:rsidRPr="00240F65" w:rsidRDefault="0023320C" w:rsidP="00233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240F65">
              <w:rPr>
                <w:rFonts w:ascii="Times New Roman" w:hAnsi="Times New Roman" w:cs="Times New Roman"/>
              </w:rPr>
              <w:t xml:space="preserve">3.Освоение технических приёмов: подача, подрезка, срезка, накат, поставка, топ-спин, топс-удар, свеча. </w:t>
            </w:r>
          </w:p>
          <w:p w:rsidR="0023320C" w:rsidRPr="00240F65" w:rsidRDefault="0023320C" w:rsidP="00233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</w:rPr>
            </w:pPr>
            <w:r w:rsidRPr="00240F65">
              <w:rPr>
                <w:rFonts w:ascii="Times New Roman" w:hAnsi="Times New Roman" w:cs="Times New Roman"/>
              </w:rPr>
              <w:t xml:space="preserve">4.Освоение тактики игры, стилей игры. </w:t>
            </w:r>
          </w:p>
          <w:p w:rsidR="0023320C" w:rsidRPr="006B003E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F65">
              <w:rPr>
                <w:rFonts w:ascii="Times New Roman" w:hAnsi="Times New Roman" w:cs="Times New Roman"/>
              </w:rPr>
              <w:t>5.Освоение тактических комбинации. Тактика одиночной и парной игры*. Двусторонняя игра.</w:t>
            </w:r>
          </w:p>
        </w:tc>
        <w:tc>
          <w:tcPr>
            <w:tcW w:w="1402" w:type="dxa"/>
          </w:tcPr>
          <w:p w:rsidR="0023320C" w:rsidRPr="0023320C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5" w:type="dxa"/>
            <w:shd w:val="clear" w:color="auto" w:fill="FFFFFF" w:themeFill="background1"/>
          </w:tcPr>
          <w:p w:rsidR="0023320C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37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37C" w:rsidRPr="0001537C" w:rsidRDefault="0023320C" w:rsidP="00233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1.4</w:t>
            </w:r>
            <w:r w:rsidR="00015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537C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9645" w:type="dxa"/>
            <w:gridSpan w:val="2"/>
            <w:vAlign w:val="center"/>
          </w:tcPr>
          <w:p w:rsidR="0001537C" w:rsidRP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1537C" w:rsidRP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упражнения, общеразвивающие упражнения без предметов и с предметами, со снарядами и на снарядах. </w:t>
            </w:r>
            <w:r w:rsidRPr="000153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для профилактики профессиональных заболеваний и  коррекции зрения.</w:t>
            </w:r>
          </w:p>
        </w:tc>
        <w:tc>
          <w:tcPr>
            <w:tcW w:w="1402" w:type="dxa"/>
          </w:tcPr>
          <w:p w:rsidR="0001537C" w:rsidRDefault="00265CE9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37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37C" w:rsidRDefault="0001537C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01537C" w:rsidRPr="0001537C" w:rsidRDefault="0001537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01537C" w:rsidRPr="0001537C" w:rsidRDefault="0001537C" w:rsidP="00AC09B2">
            <w:pPr>
              <w:widowControl w:val="0"/>
              <w:numPr>
                <w:ilvl w:val="0"/>
                <w:numId w:val="9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поворотов кругом в движении, перестроение из колонны по одному в колонну по два,     по четыре, по восемь в движении.</w:t>
            </w:r>
          </w:p>
          <w:p w:rsidR="0001537C" w:rsidRPr="0001537C" w:rsidRDefault="0001537C" w:rsidP="0023320C">
            <w:pPr>
              <w:widowControl w:val="0"/>
              <w:numPr>
                <w:ilvl w:val="0"/>
                <w:numId w:val="9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sz w:val="24"/>
                <w:szCs w:val="24"/>
              </w:rPr>
              <w:t>Освоение комбинаций упражнений из различных положений и движений рук, ног, туловища на месте и в движении. Освоение комбинаций упражнений с различными способами ходьбы,  бега,  прыжков, вращений.</w:t>
            </w:r>
          </w:p>
          <w:p w:rsidR="0001537C" w:rsidRPr="0001537C" w:rsidRDefault="0001537C" w:rsidP="0023320C">
            <w:pPr>
              <w:widowControl w:val="0"/>
              <w:numPr>
                <w:ilvl w:val="0"/>
                <w:numId w:val="9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sz w:val="24"/>
                <w:szCs w:val="24"/>
              </w:rPr>
              <w:t>Освоение комбинаций упражнений с различными мячам, гимнастическими палками и т.д. (юноши). Освоение комбинаций упражнений с обручами, скакалкой, большими мячами (девушки).</w:t>
            </w:r>
          </w:p>
          <w:p w:rsidR="0001537C" w:rsidRPr="0001537C" w:rsidRDefault="0001537C" w:rsidP="0023320C">
            <w:pPr>
              <w:widowControl w:val="0"/>
              <w:numPr>
                <w:ilvl w:val="0"/>
                <w:numId w:val="9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комбинаций упражнений с гимнастической скамейкой, на   гимнастической стенке, гимнастических снарядах. Эстафеты, игры, полосы препятствий с использованием   гимнастического инвентаря и снарядов.</w:t>
            </w:r>
          </w:p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3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стенки), упражнений для коррекции зрения.</w:t>
            </w:r>
          </w:p>
        </w:tc>
        <w:tc>
          <w:tcPr>
            <w:tcW w:w="1402" w:type="dxa"/>
          </w:tcPr>
          <w:p w:rsidR="0001537C" w:rsidRPr="0001537C" w:rsidRDefault="00265CE9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5" w:type="dxa"/>
            <w:shd w:val="clear" w:color="auto" w:fill="FFFFFF" w:themeFill="background1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1537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37C" w:rsidRDefault="0001537C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Теоретические занятия </w:t>
            </w:r>
          </w:p>
          <w:p w:rsidR="0001537C" w:rsidRPr="00F74591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развития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гимнастики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1537C" w:rsidRPr="00F74591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соревнований</w:t>
            </w:r>
          </w:p>
          <w:p w:rsidR="0001537C" w:rsidRPr="0001537C" w:rsidRDefault="0001537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F74591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советских и российских спортсменов- легкоатлетов на международной арене</w:t>
            </w:r>
          </w:p>
        </w:tc>
        <w:tc>
          <w:tcPr>
            <w:tcW w:w="1402" w:type="dxa"/>
          </w:tcPr>
          <w:p w:rsidR="0001537C" w:rsidRPr="0001537C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FFFFFF" w:themeFill="background1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1537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37C" w:rsidRDefault="0001537C" w:rsidP="00233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01537C" w:rsidRDefault="0001537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  <w:p w:rsidR="0001537C" w:rsidRDefault="0001537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Сгибание разгибание рук в упоре лежа; </w:t>
            </w:r>
          </w:p>
          <w:p w:rsidR="0001537C" w:rsidRPr="00D64762" w:rsidRDefault="0001537C" w:rsidP="00AC0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Подъем туловища из положения лежа, руки за головой в замок за 1 минуту</w:t>
            </w:r>
          </w:p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01537C" w:rsidRPr="0001537C" w:rsidRDefault="008654F3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75" w:type="dxa"/>
            <w:shd w:val="clear" w:color="auto" w:fill="FFFFFF" w:themeFill="background1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6E20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gridSpan w:val="2"/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02" w:type="dxa"/>
          </w:tcPr>
          <w:p w:rsidR="00306E20" w:rsidRDefault="00AC09B2" w:rsidP="00265C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  <w:r w:rsidR="00265CE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75" w:type="dxa"/>
            <w:shd w:val="clear" w:color="auto" w:fill="FFFFFF" w:themeFill="background1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4B0F" w:rsidRPr="00AC09B2" w:rsidRDefault="006B003E" w:rsidP="00AC09B2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textWrapping" w:clear="all"/>
      </w:r>
    </w:p>
    <w:p w:rsidR="00874B0F" w:rsidRPr="00874B0F" w:rsidRDefault="00874B0F" w:rsidP="00874B0F"/>
    <w:p w:rsidR="00874B0F" w:rsidRDefault="00874B0F" w:rsidP="00874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  <w:sectPr w:rsidR="00874B0F" w:rsidSect="00874B0F">
          <w:pgSz w:w="16838" w:h="11906" w:orient="landscape"/>
          <w:pgMar w:top="851" w:right="851" w:bottom="1701" w:left="1134" w:header="709" w:footer="709" w:gutter="0"/>
          <w:cols w:space="720"/>
          <w:docGrid w:linePitch="299"/>
        </w:sectPr>
      </w:pPr>
    </w:p>
    <w:p w:rsidR="00874B0F" w:rsidRPr="0049410D" w:rsidRDefault="00874B0F" w:rsidP="009618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  </w:t>
      </w:r>
      <w:r w:rsidRPr="0049410D">
        <w:rPr>
          <w:b/>
          <w:bCs/>
          <w:caps/>
          <w:sz w:val="28"/>
          <w:szCs w:val="28"/>
        </w:rPr>
        <w:t xml:space="preserve">3. условия </w:t>
      </w:r>
      <w:r w:rsidR="002B3F8D">
        <w:rPr>
          <w:b/>
          <w:bCs/>
          <w:caps/>
          <w:sz w:val="28"/>
          <w:szCs w:val="28"/>
        </w:rPr>
        <w:t xml:space="preserve">реализации </w:t>
      </w:r>
      <w:r w:rsidR="0096186F">
        <w:rPr>
          <w:b/>
          <w:bCs/>
          <w:caps/>
          <w:sz w:val="28"/>
          <w:szCs w:val="28"/>
        </w:rPr>
        <w:t xml:space="preserve">ПРОГРАММЫ </w:t>
      </w:r>
      <w:r w:rsidR="0096186F">
        <w:rPr>
          <w:b/>
          <w:caps/>
          <w:sz w:val="28"/>
          <w:szCs w:val="28"/>
        </w:rPr>
        <w:t xml:space="preserve">УчЕБНОЙ ДИСЦИПЛИНЫ                                   </w:t>
      </w:r>
      <w:bookmarkStart w:id="0" w:name="_GoBack"/>
      <w:bookmarkEnd w:id="0"/>
    </w:p>
    <w:p w:rsidR="00874B0F" w:rsidRPr="0049410D" w:rsidRDefault="00874B0F" w:rsidP="00874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10D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74B0F" w:rsidRPr="0049410D" w:rsidRDefault="00874B0F" w:rsidP="00874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ab/>
        <w:t xml:space="preserve">Реализация учебной дисциплины требует наличия  универсального спортивного зала, зала аэробики или тренажёрного зала, открытого стадиона широкого профиля с элементами полосы препятствий; оборудованных раздевалок с  душевыми  кабинами. </w:t>
      </w:r>
    </w:p>
    <w:p w:rsidR="00874B0F" w:rsidRPr="0049410D" w:rsidRDefault="00874B0F" w:rsidP="00874B0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10D">
        <w:rPr>
          <w:rFonts w:ascii="Times New Roman" w:hAnsi="Times New Roman" w:cs="Times New Roman"/>
          <w:b/>
          <w:bCs/>
          <w:sz w:val="28"/>
          <w:szCs w:val="28"/>
        </w:rPr>
        <w:t xml:space="preserve">Спортивное оборудование: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баскетбольные, футбольные, волейбольные, гандбольные мячи;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щиты,  ворота, корзины, сетки, стойки, антенны;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сетки для игры в бадминтон,  ракетки для игры в бадминтон, воланы, сетки для игры в настольный теннис, теннисные мячи, ракетки для игры в настольный теннис;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оборудование для силовых упражнений (гантели, утяжелители, резина, штанги с комплектом различных отягощений, бодибары);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оборудование для занятий аэробикой (степ-платформы, скакалки, гимнастические коврики, фитболы);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гимнастическая перекладина,  шведская стенка, секундомеры, мячи для тенниса, дорожка резиновая разметочная для прыжков  и метаний;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ядра, гранаты, стартовые колодки, эстафетные палочки, измерительная рулетка;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оборудование, необходимое для реализации части по  профессионально-прикладной физической подготовке. </w:t>
      </w:r>
    </w:p>
    <w:p w:rsidR="00874B0F" w:rsidRPr="0049410D" w:rsidRDefault="00874B0F" w:rsidP="00874B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874B0F" w:rsidRPr="0049410D" w:rsidRDefault="00874B0F" w:rsidP="00874B0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265CE9" w:rsidP="00265CE9"/>
    <w:p w:rsidR="00265CE9" w:rsidRDefault="00265CE9" w:rsidP="00265CE9"/>
    <w:p w:rsidR="00EF6A59" w:rsidRDefault="00EF6A59" w:rsidP="00265CE9"/>
    <w:p w:rsidR="00EF6A59" w:rsidRPr="00265CE9" w:rsidRDefault="00EF6A59" w:rsidP="00265CE9"/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EF6A59" w:rsidRPr="00EF6A59" w:rsidRDefault="00EF6A59" w:rsidP="00EF6A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59">
        <w:rPr>
          <w:rFonts w:ascii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numPr>
          <w:ilvl w:val="2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EF6A59" w:rsidRPr="00EF6A59" w:rsidRDefault="00EF6A59" w:rsidP="00EF6A59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Лях В.И. Физическая культура 10-11 кл « Просвещения», 2017  г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>3.2.2. Электронные издания:</w:t>
      </w:r>
    </w:p>
    <w:p w:rsidR="00EF6A59" w:rsidRPr="00EF6A59" w:rsidRDefault="00EF6A59" w:rsidP="00EF6A59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 xml:space="preserve"> Матвеев А.П. Физическая  культура 10-</w:t>
      </w:r>
      <w:r w:rsidR="007A2B2F">
        <w:rPr>
          <w:rFonts w:ascii="Times New Roman" w:hAnsi="Times New Roman" w:cs="Times New Roman"/>
          <w:sz w:val="28"/>
          <w:szCs w:val="28"/>
        </w:rPr>
        <w:t>11 кл, учебник ( ФГОС СПО), 2020</w:t>
      </w:r>
      <w:r w:rsidRPr="00EF6A5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6A59" w:rsidRPr="00EF6A59" w:rsidRDefault="00EF6A59" w:rsidP="00EF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>3.2.3. Дополнительные источники для обучающихся: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shd w:val="clear" w:color="auto" w:fill="FFFFFF"/>
        <w:tabs>
          <w:tab w:val="left" w:pos="2222"/>
          <w:tab w:val="left" w:pos="3101"/>
          <w:tab w:val="left" w:pos="4944"/>
          <w:tab w:val="left" w:pos="5458"/>
          <w:tab w:val="left" w:pos="7718"/>
        </w:tabs>
        <w:spacing w:after="0" w:line="302" w:lineRule="exact"/>
        <w:rPr>
          <w:rFonts w:ascii="Times New Roman" w:hAnsi="Times New Roman" w:cs="Times New Roman"/>
          <w:sz w:val="24"/>
          <w:szCs w:val="24"/>
        </w:rPr>
      </w:pPr>
      <w:r w:rsidRPr="00EF6A5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Гамидова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С.К.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Содержание</w:t>
      </w:r>
      <w:r w:rsidRPr="00EF6A59">
        <w:rPr>
          <w:rFonts w:ascii="Times New Roman" w:hAnsi="Times New Roman" w:cs="Times New Roman"/>
          <w:sz w:val="28"/>
          <w:szCs w:val="28"/>
        </w:rPr>
        <w:tab/>
        <w:t>и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направленность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физкультурно-</w:t>
      </w:r>
      <w:r w:rsidRPr="00EF6A59">
        <w:rPr>
          <w:rFonts w:ascii="Times New Roman" w:hAnsi="Times New Roman" w:cs="Times New Roman"/>
          <w:sz w:val="28"/>
          <w:szCs w:val="28"/>
        </w:rPr>
        <w:t>оздоровительных занятий. – Смоленск, 2012</w:t>
      </w:r>
    </w:p>
    <w:p w:rsidR="00EF6A59" w:rsidRPr="00EF6A59" w:rsidRDefault="00EF6A59" w:rsidP="00EF6A59">
      <w:pPr>
        <w:shd w:val="clear" w:color="auto" w:fill="FFFFFF"/>
        <w:tabs>
          <w:tab w:val="left" w:pos="1814"/>
          <w:tab w:val="left" w:pos="3370"/>
          <w:tab w:val="left" w:pos="4733"/>
          <w:tab w:val="left" w:pos="6106"/>
          <w:tab w:val="left" w:pos="6926"/>
          <w:tab w:val="left" w:pos="8525"/>
        </w:tabs>
        <w:spacing w:after="0" w:line="302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6A59">
        <w:rPr>
          <w:rFonts w:ascii="Times New Roman" w:hAnsi="Times New Roman" w:cs="Times New Roman"/>
          <w:sz w:val="28"/>
          <w:szCs w:val="28"/>
        </w:rPr>
        <w:t>2.Решетников Н.В., Кислицын Ю.Л. Палтиевич Р.Л., Погадаев Г.И</w:t>
      </w:r>
      <w:r w:rsidRPr="00EF6A59">
        <w:rPr>
          <w:rFonts w:ascii="Times New Roman" w:hAnsi="Times New Roman" w:cs="Times New Roman"/>
          <w:sz w:val="28"/>
          <w:szCs w:val="28"/>
        </w:rPr>
        <w:br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Физическая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культура: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учебное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пособие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студентов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средних профессиональных заведений. – М.:   2010</w:t>
      </w: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6A59">
        <w:rPr>
          <w:rFonts w:ascii="Times New Roman" w:hAnsi="Times New Roman" w:cs="Times New Roman"/>
          <w:sz w:val="28"/>
          <w:szCs w:val="28"/>
        </w:rPr>
        <w:t>3.Сайганова Е.Г. Физическая культура. Самостоятельная работа : учебное пособие. Бакалавриат / Е.Г. Сайганова, В.А. Дудов. – М. : 2010</w:t>
      </w: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4.Физическая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(И.С. Барчуков, Ю.Н. Назаров, С.С. Егоров и др.); под ред. В.Я. Кикотя, И.С. Барчукова. – М.: 2010</w:t>
      </w: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</w:rPr>
      </w:pPr>
      <w:r w:rsidRPr="00EF6A59">
        <w:rPr>
          <w:rFonts w:ascii="Times New Roman" w:hAnsi="Times New Roman" w:cs="Times New Roman"/>
          <w:b/>
          <w:bCs/>
          <w:iCs/>
          <w:sz w:val="28"/>
          <w:szCs w:val="28"/>
        </w:rPr>
        <w:t>Интернет ресурсы</w:t>
      </w:r>
    </w:p>
    <w:p w:rsidR="00EF6A59" w:rsidRPr="00EF6A59" w:rsidRDefault="002E48EF" w:rsidP="00EF6A59">
      <w:pPr>
        <w:shd w:val="clear" w:color="auto" w:fill="FFFFFF"/>
        <w:spacing w:before="293" w:after="0" w:line="302" w:lineRule="exact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F6A59" w:rsidRPr="00EF6A59">
          <w:rPr>
            <w:rFonts w:ascii="Times New Roman" w:hAnsi="Times New Roman" w:cs="Times New Roman"/>
            <w:color w:val="0000FF"/>
            <w:spacing w:val="-4"/>
            <w:sz w:val="28"/>
            <w:szCs w:val="28"/>
            <w:u w:val="single"/>
          </w:rPr>
          <w:t xml:space="preserve">http://minstm.gov.ru </w:t>
        </w:r>
      </w:hyperlink>
      <w:r w:rsidR="00EF6A59" w:rsidRPr="00EF6A59">
        <w:rPr>
          <w:rFonts w:ascii="Times New Roman" w:hAnsi="Times New Roman" w:cs="Times New Roman"/>
          <w:spacing w:val="-4"/>
          <w:sz w:val="28"/>
          <w:szCs w:val="28"/>
        </w:rPr>
        <w:t xml:space="preserve">  –Официальный  сайт  Министерства  спорта,  туризма </w:t>
      </w:r>
      <w:r w:rsidR="00EF6A59" w:rsidRPr="00EF6A59">
        <w:rPr>
          <w:rFonts w:ascii="Times New Roman" w:hAnsi="Times New Roman" w:cs="Times New Roman"/>
          <w:sz w:val="28"/>
          <w:szCs w:val="28"/>
        </w:rPr>
        <w:t>и молодежной политики Российской Федерации</w:t>
      </w:r>
    </w:p>
    <w:p w:rsidR="00EF6A59" w:rsidRPr="00EF6A59" w:rsidRDefault="002E48EF" w:rsidP="00EF6A59">
      <w:pPr>
        <w:shd w:val="clear" w:color="auto" w:fill="FFFFFF"/>
        <w:spacing w:after="0" w:line="302" w:lineRule="exact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F6A59" w:rsidRPr="00EF6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http://www.edu.ru </w:t>
        </w:r>
      </w:hyperlink>
      <w:r w:rsidR="00EF6A59" w:rsidRPr="00EF6A59">
        <w:rPr>
          <w:rFonts w:ascii="Times New Roman" w:hAnsi="Times New Roman" w:cs="Times New Roman"/>
          <w:sz w:val="28"/>
          <w:szCs w:val="28"/>
        </w:rPr>
        <w:t xml:space="preserve">– Федеральный портал «Российское образование»: </w:t>
      </w:r>
      <w:hyperlink r:id="rId14" w:history="1">
        <w:r w:rsidR="00EF6A59" w:rsidRPr="00EF6A59">
          <w:rPr>
            <w:rFonts w:ascii="Times New Roman" w:hAnsi="Times New Roman" w:cs="Times New Roman"/>
            <w:color w:val="0000FF"/>
            <w:spacing w:val="-1"/>
            <w:sz w:val="28"/>
            <w:szCs w:val="28"/>
            <w:u w:val="single"/>
          </w:rPr>
          <w:t xml:space="preserve">http://www.infosport.ru/xml/t/default.xml </w:t>
        </w:r>
      </w:hyperlink>
      <w:r w:rsidR="00EF6A59" w:rsidRPr="00EF6A59">
        <w:rPr>
          <w:rFonts w:ascii="Times New Roman" w:hAnsi="Times New Roman" w:cs="Times New Roman"/>
          <w:spacing w:val="-1"/>
          <w:sz w:val="28"/>
          <w:szCs w:val="28"/>
        </w:rPr>
        <w:t xml:space="preserve">–Национальная информационная </w:t>
      </w:r>
      <w:r w:rsidR="00EF6A59" w:rsidRPr="00EF6A59">
        <w:rPr>
          <w:rFonts w:ascii="Times New Roman" w:hAnsi="Times New Roman" w:cs="Times New Roman"/>
          <w:sz w:val="28"/>
          <w:szCs w:val="28"/>
        </w:rPr>
        <w:t>сеть «Спортивная Россия»</w:t>
      </w:r>
    </w:p>
    <w:p w:rsidR="00EF6A59" w:rsidRPr="00EF6A59" w:rsidRDefault="002E48EF" w:rsidP="00EF6A59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after="0" w:line="302" w:lineRule="exact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F6A59" w:rsidRPr="00EF6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www.olympic.ru </w:t>
        </w:r>
      </w:hyperlink>
      <w:r w:rsidR="00EF6A59" w:rsidRPr="00EF6A59">
        <w:rPr>
          <w:rFonts w:ascii="Times New Roman" w:hAnsi="Times New Roman" w:cs="Times New Roman"/>
          <w:sz w:val="28"/>
          <w:szCs w:val="28"/>
        </w:rPr>
        <w:t>– Официальный сайт Олимпийского комитета России</w:t>
      </w:r>
      <w:r w:rsidR="00EF6A59" w:rsidRPr="00EF6A59">
        <w:rPr>
          <w:rFonts w:ascii="Times New Roman" w:hAnsi="Times New Roman" w:cs="Times New Roman"/>
          <w:sz w:val="28"/>
          <w:szCs w:val="28"/>
        </w:rPr>
        <w:br/>
      </w:r>
      <w:hyperlink r:id="rId16" w:history="1">
        <w:r w:rsidR="00EF6A59" w:rsidRPr="00EF6A59">
          <w:rPr>
            <w:rFonts w:ascii="Times New Roman" w:hAnsi="Times New Roman" w:cs="Times New Roman"/>
            <w:color w:val="0000FF"/>
            <w:spacing w:val="-2"/>
            <w:sz w:val="28"/>
            <w:szCs w:val="28"/>
            <w:u w:val="single"/>
          </w:rPr>
          <w:t>http://goup32441.narod.ru</w:t>
        </w:r>
      </w:hyperlink>
      <w:r w:rsidR="00EF6A59" w:rsidRPr="00EF6A59">
        <w:rPr>
          <w:rFonts w:ascii="Times New Roman" w:hAnsi="Times New Roman" w:cs="Times New Roman"/>
          <w:sz w:val="28"/>
          <w:szCs w:val="28"/>
        </w:rPr>
        <w:tab/>
        <w:t>–</w:t>
      </w:r>
      <w:r w:rsidR="00EF6A59" w:rsidRPr="00EF6A59">
        <w:rPr>
          <w:rFonts w:ascii="Times New Roman" w:hAnsi="Times New Roman" w:cs="Times New Roman"/>
          <w:sz w:val="28"/>
          <w:szCs w:val="28"/>
        </w:rPr>
        <w:tab/>
      </w:r>
      <w:r w:rsidR="00EF6A59" w:rsidRPr="00EF6A59">
        <w:rPr>
          <w:rFonts w:ascii="Times New Roman" w:hAnsi="Times New Roman" w:cs="Times New Roman"/>
          <w:spacing w:val="-2"/>
          <w:sz w:val="28"/>
          <w:szCs w:val="28"/>
        </w:rPr>
        <w:t>Сайт:</w:t>
      </w:r>
      <w:r w:rsidR="00EF6A59" w:rsidRPr="00EF6A59">
        <w:rPr>
          <w:rFonts w:ascii="Times New Roman" w:hAnsi="Times New Roman" w:cs="Times New Roman"/>
          <w:sz w:val="28"/>
          <w:szCs w:val="28"/>
        </w:rPr>
        <w:tab/>
      </w:r>
      <w:r w:rsidR="00EF6A59" w:rsidRPr="00EF6A59">
        <w:rPr>
          <w:rFonts w:ascii="Times New Roman" w:hAnsi="Times New Roman" w:cs="Times New Roman"/>
          <w:spacing w:val="-2"/>
          <w:sz w:val="28"/>
          <w:szCs w:val="28"/>
        </w:rPr>
        <w:t>Учебно-методические</w:t>
      </w:r>
      <w:r w:rsidR="00EF6A59" w:rsidRPr="00EF6A59">
        <w:rPr>
          <w:rFonts w:ascii="Times New Roman" w:hAnsi="Times New Roman" w:cs="Times New Roman"/>
          <w:sz w:val="28"/>
          <w:szCs w:val="28"/>
        </w:rPr>
        <w:tab/>
      </w:r>
      <w:r w:rsidR="00EF6A59" w:rsidRPr="00EF6A59">
        <w:rPr>
          <w:rFonts w:ascii="Times New Roman" w:hAnsi="Times New Roman" w:cs="Times New Roman"/>
          <w:spacing w:val="-3"/>
          <w:sz w:val="28"/>
          <w:szCs w:val="28"/>
        </w:rPr>
        <w:t>пособия</w:t>
      </w:r>
    </w:p>
    <w:p w:rsidR="00EF6A59" w:rsidRPr="00EF6A59" w:rsidRDefault="00EF6A59" w:rsidP="00EF6A59">
      <w:pPr>
        <w:shd w:val="clear" w:color="auto" w:fill="FFFFFF"/>
        <w:tabs>
          <w:tab w:val="left" w:pos="2410"/>
          <w:tab w:val="left" w:pos="3869"/>
          <w:tab w:val="left" w:pos="5981"/>
          <w:tab w:val="left" w:pos="8026"/>
        </w:tabs>
        <w:spacing w:after="0" w:line="302" w:lineRule="exact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pacing w:val="-9"/>
          <w:sz w:val="28"/>
          <w:szCs w:val="28"/>
        </w:rPr>
        <w:t>Общевойсковая     подготовка».     Наставление     по     физической     подготовке     в</w:t>
      </w:r>
      <w:r w:rsidRPr="00EF6A59">
        <w:rPr>
          <w:rFonts w:ascii="Times New Roman" w:hAnsi="Times New Roman" w:cs="Times New Roman"/>
          <w:spacing w:val="-9"/>
          <w:sz w:val="28"/>
          <w:szCs w:val="28"/>
        </w:rPr>
        <w:br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Вооруженных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Силах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Российской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Федерации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(НФП-2009)</w:t>
      </w:r>
    </w:p>
    <w:p w:rsidR="00EF6A59" w:rsidRPr="00EF6A59" w:rsidRDefault="00EF6A59" w:rsidP="00EF6A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F6A59" w:rsidRPr="00EF6A59" w:rsidRDefault="00EF6A59" w:rsidP="00EF6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EF6A59" w:rsidP="00265CE9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line="302" w:lineRule="exact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265CE9" w:rsidRPr="00265CE9" w:rsidRDefault="00265CE9" w:rsidP="00265CE9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line="302" w:lineRule="exact"/>
        <w:rPr>
          <w:rFonts w:ascii="Times New Roman" w:hAnsi="Times New Roman" w:cs="Times New Roman"/>
          <w:sz w:val="28"/>
          <w:szCs w:val="28"/>
        </w:rPr>
      </w:pPr>
    </w:p>
    <w:p w:rsidR="00564503" w:rsidRDefault="00564503" w:rsidP="004941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aps/>
          <w:sz w:val="28"/>
          <w:szCs w:val="28"/>
        </w:rPr>
      </w:pPr>
    </w:p>
    <w:p w:rsidR="00564503" w:rsidRDefault="00564503" w:rsidP="0056450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564503" w:rsidRPr="00564503" w:rsidRDefault="00564503" w:rsidP="00564503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564503">
        <w:rPr>
          <w:rFonts w:ascii="Times New Roman" w:hAnsi="Times New Roman" w:cs="Times New Roman"/>
          <w:b/>
          <w:sz w:val="28"/>
          <w:szCs w:val="28"/>
        </w:rPr>
        <w:t>4.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>К</w:t>
      </w:r>
      <w:r w:rsidRPr="00564503">
        <w:rPr>
          <w:rFonts w:ascii="Times New Roman" w:hAnsi="Times New Roman" w:cs="Times New Roman"/>
          <w:b/>
          <w:sz w:val="28"/>
          <w:szCs w:val="28"/>
        </w:rPr>
        <w:t xml:space="preserve">ОНТРОЛЬ И ОЦЕНКА РЕЗУЛЬТАТОВ ОСВОЕНИЯ 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Pr="0056450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9410D" w:rsidRPr="00564503" w:rsidRDefault="00564503" w:rsidP="00564503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564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>Д</w:t>
      </w:r>
      <w:r w:rsidRPr="00564503">
        <w:rPr>
          <w:rFonts w:ascii="Times New Roman" w:hAnsi="Times New Roman" w:cs="Times New Roman"/>
          <w:b/>
          <w:sz w:val="28"/>
          <w:szCs w:val="28"/>
        </w:rPr>
        <w:t>ИСЦИПЛИНЫ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410D" w:rsidRPr="00564503" w:rsidRDefault="0049410D" w:rsidP="0056450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49410D" w:rsidRPr="00564503" w:rsidRDefault="0049410D" w:rsidP="00564503">
      <w:pPr>
        <w:pStyle w:val="ae"/>
        <w:rPr>
          <w:rFonts w:ascii="Times New Roman" w:hAnsi="Times New Roman" w:cs="Times New Roman"/>
          <w:sz w:val="28"/>
          <w:szCs w:val="28"/>
        </w:rPr>
      </w:pPr>
      <w:r w:rsidRPr="00564503">
        <w:rPr>
          <w:rFonts w:ascii="Times New Roman" w:hAnsi="Times New Roman" w:cs="Times New Roman"/>
          <w:b/>
          <w:bCs/>
          <w:sz w:val="28"/>
          <w:szCs w:val="28"/>
        </w:rPr>
        <w:t>Контроль</w:t>
      </w:r>
      <w:r w:rsidRPr="00564503">
        <w:rPr>
          <w:rFonts w:ascii="Times New Roman" w:hAnsi="Times New Roman" w:cs="Times New Roman"/>
          <w:sz w:val="28"/>
          <w:szCs w:val="28"/>
        </w:rPr>
        <w:t xml:space="preserve"> </w:t>
      </w:r>
      <w:r w:rsidRPr="00564503">
        <w:rPr>
          <w:rFonts w:ascii="Times New Roman" w:hAnsi="Times New Roman" w:cs="Times New Roman"/>
          <w:b/>
          <w:bCs/>
          <w:sz w:val="28"/>
          <w:szCs w:val="28"/>
        </w:rPr>
        <w:t>и оценка</w:t>
      </w:r>
      <w:r w:rsidRPr="00564503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</w:t>
      </w:r>
      <w:r w:rsidR="00564503" w:rsidRPr="00564503">
        <w:rPr>
          <w:rFonts w:ascii="Times New Roman" w:hAnsi="Times New Roman" w:cs="Times New Roman"/>
          <w:sz w:val="28"/>
          <w:szCs w:val="28"/>
        </w:rPr>
        <w:t>ющимися индивидуальных заданий.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5282"/>
      </w:tblGrid>
      <w:tr w:rsidR="0049410D" w:rsidRPr="0049410D" w:rsidTr="004B650C">
        <w:tc>
          <w:tcPr>
            <w:tcW w:w="0" w:type="auto"/>
            <w:vAlign w:val="center"/>
          </w:tcPr>
          <w:p w:rsidR="0049410D" w:rsidRPr="0049410D" w:rsidRDefault="0049410D" w:rsidP="0056450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49410D" w:rsidRPr="0049410D" w:rsidRDefault="0049410D" w:rsidP="0056450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0" w:type="auto"/>
            <w:vAlign w:val="center"/>
          </w:tcPr>
          <w:p w:rsidR="0049410D" w:rsidRPr="00564503" w:rsidRDefault="0049410D" w:rsidP="00564503">
            <w:pPr>
              <w:pStyle w:val="a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503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</w:t>
            </w:r>
          </w:p>
          <w:p w:rsidR="00564503" w:rsidRDefault="0049410D" w:rsidP="00564503">
            <w:pPr>
              <w:pStyle w:val="ae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564503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учебной деятельности обучающегося</w:t>
            </w:r>
          </w:p>
          <w:p w:rsidR="0049410D" w:rsidRPr="0049410D" w:rsidRDefault="0049410D" w:rsidP="00564503">
            <w:pPr>
              <w:pStyle w:val="ae"/>
              <w:jc w:val="center"/>
            </w:pPr>
            <w:r w:rsidRPr="00564503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(</w:t>
            </w:r>
            <w:r w:rsidRPr="00564503">
              <w:rPr>
                <w:rFonts w:ascii="Times New Roman" w:hAnsi="Times New Roman" w:cs="Times New Roman"/>
                <w:b/>
                <w:sz w:val="28"/>
                <w:szCs w:val="28"/>
              </w:rPr>
              <w:t>на уровне учебных действий)</w:t>
            </w:r>
          </w:p>
          <w:p w:rsidR="0049410D" w:rsidRPr="0049410D" w:rsidRDefault="0049410D" w:rsidP="004B65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410D" w:rsidRPr="0049410D" w:rsidTr="004B650C">
        <w:trPr>
          <w:trHeight w:val="1905"/>
        </w:trPr>
        <w:tc>
          <w:tcPr>
            <w:tcW w:w="0" w:type="auto"/>
          </w:tcPr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</w:t>
            </w: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знать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- о роли физической культуры в общекультурном, социальном и физическом развитии человека;</w:t>
            </w:r>
          </w:p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- основы здорового образа жизни.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контроля обучения: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практические задания по работе с информацией (конспектирование и др.),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– домашние задания проблемного характера,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ведение дневника самонаблюдения.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подготовленных обучающимся фрагментов занятий (занятий) с обоснованием целесообразности использования средств физической культуры, режимов нагрузки и отдыха.</w:t>
            </w:r>
          </w:p>
        </w:tc>
      </w:tr>
      <w:tr w:rsidR="0049410D" w:rsidRPr="0049410D" w:rsidTr="004B650C">
        <w:trPr>
          <w:trHeight w:val="350"/>
        </w:trPr>
        <w:tc>
          <w:tcPr>
            <w:tcW w:w="0" w:type="auto"/>
          </w:tcPr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уметь:</w:t>
            </w:r>
          </w:p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- использовать физкультурно-оздоровительную деятельность  для укрепления  здоровья,  достижения жизненных и профессиональных целей.</w:t>
            </w:r>
          </w:p>
          <w:p w:rsidR="0049410D" w:rsidRPr="0049410D" w:rsidRDefault="0049410D" w:rsidP="004B6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- выполнять задания, связанные с самостоятельной разработкой, подготовкой, проведением обучающимся  занятий или фрагментов занятий по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изучаемым видам спорта.  </w:t>
            </w:r>
          </w:p>
        </w:tc>
        <w:tc>
          <w:tcPr>
            <w:tcW w:w="0" w:type="auto"/>
          </w:tcPr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Методы оценки результатов: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накопительная система баллов, на основе которой  выставляется итоговая отметка;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тестирование в контрольных точках.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Лёгкая атлетика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Освоить        технику        беговых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упражнений   (кроссовый   бег,   бег   на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короткие,        средние       и       длинные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дистанции),    высокий и низкий старт,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стартовый разгон, финиширование; бег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100 м, эстафетный бег 4´100 м, 4400 м;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бег по прямой с различной скоростью,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равномерный бег на дистанцию 2000 м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(девушки) и 3000 м (юноши);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    выполнить     технически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 (на технику): прыжки в длину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с   разбега   способом   «согнув    ноги»;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прыжки       в       высоту       способами: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«прогнувшись»,               перешагивания,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«ножницы», перекидной;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метание   гранаты   весом   500   г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(девушки) и 700 г (юноши); толкание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ядра. Сдать контрольные нормативы.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Спортивные игры.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Освоить       основные       игровые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элементы;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нать   правила   соревнований   по</w:t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избранному игровому виду спорта;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Развивать           координационные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способности,              совершенствовать 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ориентации   в   пространстве,   скорости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реакции,                        дифференцировке пространственных,           временных     и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силовых параметров движения;</w:t>
            </w:r>
          </w:p>
          <w:p w:rsidR="0049410D" w:rsidRPr="0049410D" w:rsidRDefault="0049410D" w:rsidP="004B650C">
            <w:pPr>
              <w:shd w:val="clear" w:color="auto" w:fill="FFFFFF"/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</w:t>
            </w: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внимание,        память,        воображение,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согласованность                       групповых </w:t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взаимодействий,      быстрое      принятие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решений;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развивать      волевые  качества,инициативность, самостоятельность.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уметь выполнять технику игровых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элементов на оценку;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участвовать  в  соревнованиях по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избранному виду спорта;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освоить    технику    самоконтроля 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  занятиях.   Уметь   оказать   первую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помощь     при     травмах     в  игровой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ситуации.</w:t>
            </w:r>
          </w:p>
          <w:p w:rsidR="0049410D" w:rsidRPr="0049410D" w:rsidRDefault="007B220C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34" w:firstLine="163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Оздоровительная гимнастика </w:t>
            </w:r>
            <w:r w:rsidR="0049410D"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составить и выполнить с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группой    комбинации    из    спортивно-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гимнастических       и       акробатических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элементов,     включая     дополнительные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элементы;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знать технику безопасности </w:t>
            </w:r>
            <w:r w:rsidR="007B220C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7B220C">
              <w:rPr>
                <w:rFonts w:ascii="Times New Roman" w:hAnsi="Times New Roman" w:cs="Times New Roman"/>
                <w:sz w:val="28"/>
                <w:szCs w:val="28"/>
              </w:rPr>
              <w:br/>
              <w:t>занятиях оздоровительной  гимнастикой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10D" w:rsidRPr="0049410D" w:rsidRDefault="0049410D" w:rsidP="007B22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уметь                          осуществлять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самоконтроль;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Гимнастика 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21"/>
              </w:tabs>
              <w:spacing w:line="298" w:lineRule="exact"/>
              <w:ind w:left="24" w:firstLine="173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Освоить                               технику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общеразвивающих               упражнений,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упражнений    в    паре    с    партнером,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упражнений с гантелями, с набивными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мячами, упражнений с мячом, обручем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(девушки); выполнять упражнения для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профилактики            профессиональных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заболеваний            (упражнения            в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чередовании            напряжения             с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расслаблением,        упражнения        для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коррекции         нарушений         осанки,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на внимание, висы и упоры,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упражнения у гимнастической стенки),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упражнения для коррекции зрения;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выполнять                      комплексы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упражнений                вводной                и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производственной гимнастики.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Внеаудиторная самостоятельная работа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24" w:firstLine="173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Овладевать                   спортивным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мастерством в избранном виде спорта;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участвовать в соревнованиях;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осуществлять контроль за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состоянием    здоровья    (в    динамике);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  оказать   первую   медицинскую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помощь при травмах;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соблюдать технику безопасности.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уровня развития физических качеств занимающихся наиболее целесообразно проводить по приросту к исходным показателям. 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Для этого организуется тестирование в контрольных точках: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>На входе – начало учебного года, семестра;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>На выходе – в конце учебного года, семестра,</w:t>
            </w:r>
            <w:r w:rsidRPr="004941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изучения темы  программы. 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Тесты </w:t>
            </w: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ППФП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 разрабатываются применительно к укрупнённой группе специальностей/ профессий. </w:t>
            </w:r>
          </w:p>
        </w:tc>
      </w:tr>
    </w:tbl>
    <w:p w:rsidR="0049410D" w:rsidRPr="0049410D" w:rsidRDefault="0049410D" w:rsidP="0049410D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49410D" w:rsidRPr="0049410D" w:rsidRDefault="0049410D" w:rsidP="0049410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10D" w:rsidRPr="0049410D" w:rsidRDefault="0049410D" w:rsidP="0049410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10D" w:rsidRPr="0049410D" w:rsidRDefault="0049410D" w:rsidP="0049410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10D" w:rsidRPr="00873539" w:rsidRDefault="0049410D" w:rsidP="004941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410D" w:rsidRPr="00873539" w:rsidRDefault="0049410D" w:rsidP="004941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410D" w:rsidRPr="00873539" w:rsidRDefault="0049410D" w:rsidP="004941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20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ОЦЕНКА УРОВНЯ ФИЗИЧЕСКОЙ ПОДГОТОВЛЕННОСТИ </w:t>
      </w:r>
      <w:r w:rsidR="00611AE1">
        <w:rPr>
          <w:rFonts w:ascii="Times New Roman" w:hAnsi="Times New Roman" w:cs="Times New Roman"/>
          <w:b/>
          <w:bCs/>
          <w:sz w:val="28"/>
          <w:szCs w:val="28"/>
        </w:rPr>
        <w:t xml:space="preserve">  ДЛЯ </w:t>
      </w:r>
      <w:r w:rsidRPr="007B220C">
        <w:rPr>
          <w:rFonts w:ascii="Times New Roman" w:hAnsi="Times New Roman" w:cs="Times New Roman"/>
          <w:b/>
          <w:bCs/>
          <w:sz w:val="28"/>
          <w:szCs w:val="28"/>
        </w:rPr>
        <w:t xml:space="preserve">ЮНОШЕЙ </w:t>
      </w:r>
      <w:r w:rsidR="00611AE1"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</w:p>
    <w:p w:rsidR="007B220C" w:rsidRPr="007B220C" w:rsidRDefault="007B220C" w:rsidP="007B220C">
      <w:pPr>
        <w:shd w:val="clear" w:color="auto" w:fill="FFFFFF"/>
        <w:ind w:left="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3"/>
        <w:gridCol w:w="1260"/>
        <w:gridCol w:w="1260"/>
        <w:gridCol w:w="1095"/>
      </w:tblGrid>
      <w:tr w:rsidR="007B220C" w:rsidRPr="007B220C" w:rsidTr="004B650C">
        <w:trPr>
          <w:cantSplit/>
          <w:trHeight w:hRule="exact" w:val="394"/>
        </w:trPr>
        <w:tc>
          <w:tcPr>
            <w:tcW w:w="5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7B220C" w:rsidRPr="007B220C" w:rsidTr="004B650C">
        <w:trPr>
          <w:cantSplit/>
        </w:trPr>
        <w:tc>
          <w:tcPr>
            <w:tcW w:w="5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220C" w:rsidRPr="007B220C" w:rsidRDefault="007B220C" w:rsidP="004B650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B220C" w:rsidRPr="007B220C" w:rsidTr="004B650C">
        <w:trPr>
          <w:trHeight w:hRule="exact" w:val="446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1.Бег 3000 м (мин, 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372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2.Бег 100 (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сек.)</w:t>
            </w:r>
            <w:r w:rsidR="007B220C"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723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3.Приседание на одной ноге с опорой о стену (кол-во раз на каждой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7B220C" w:rsidRPr="007B220C" w:rsidTr="004B650C">
        <w:trPr>
          <w:trHeight w:hRule="exact" w:val="534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4.Прыжок в длину с места (см.)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7B220C" w:rsidRPr="007B220C" w:rsidTr="004B650C">
        <w:trPr>
          <w:trHeight w:hRule="exact" w:val="72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5.Бросок набивного мяча 2</w:t>
            </w:r>
            <w:r w:rsidRPr="007B220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кг из-за головы (м.)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</w:tr>
      <w:tr w:rsidR="007B220C" w:rsidRPr="007B220C" w:rsidTr="004B650C">
        <w:trPr>
          <w:trHeight w:hRule="exact" w:val="697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6.Силовой тест - подтягивание на высокой перекладине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7B220C" w:rsidRPr="007B220C" w:rsidTr="004B650C">
        <w:trPr>
          <w:trHeight w:hRule="exact" w:val="671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7.Сгибание и разгибание рук в упоре на брусьях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7B220C" w:rsidRPr="007B220C" w:rsidTr="004B650C">
        <w:trPr>
          <w:trHeight w:hRule="exact" w:val="725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8.Координационный тест - челночный бег 3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4"/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 (сек.)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7B220C" w:rsidRPr="007B220C" w:rsidTr="004B650C">
        <w:trPr>
          <w:trHeight w:hRule="exact" w:val="697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Поднимание ног в висе до касания перекладины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B220C" w:rsidRPr="007B220C" w:rsidTr="004B650C">
        <w:trPr>
          <w:trHeight w:hRule="exact" w:val="2563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Гимнастический комплекс упражнений: </w:t>
            </w:r>
          </w:p>
          <w:p w:rsidR="007B220C" w:rsidRPr="007B220C" w:rsidRDefault="007B220C" w:rsidP="004B650C">
            <w:pPr>
              <w:shd w:val="clear" w:color="auto" w:fill="FFFFFF"/>
              <w:ind w:right="113" w:firstLine="5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утренней гимнастики;</w:t>
            </w:r>
          </w:p>
          <w:p w:rsidR="007B220C" w:rsidRPr="007B220C" w:rsidRDefault="007B220C" w:rsidP="004B650C">
            <w:pPr>
              <w:shd w:val="clear" w:color="auto" w:fill="FFFFFF"/>
              <w:ind w:left="680" w:right="113" w:hanging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производственной гимнастики; </w:t>
            </w:r>
          </w:p>
          <w:p w:rsidR="007B220C" w:rsidRPr="007B220C" w:rsidRDefault="007B220C" w:rsidP="004B650C">
            <w:pPr>
              <w:shd w:val="clear" w:color="auto" w:fill="FFFFFF"/>
              <w:ind w:right="113" w:firstLine="5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релаксационной гимнастики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220C" w:rsidRPr="007B220C" w:rsidRDefault="007B220C" w:rsidP="004B650C">
            <w:pPr>
              <w:shd w:val="clear" w:color="auto" w:fill="FFFFFF"/>
              <w:ind w:right="113" w:firstLine="5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7,5</w:t>
            </w:r>
          </w:p>
        </w:tc>
      </w:tr>
    </w:tbl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22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1AE1" w:rsidRDefault="00611AE1" w:rsidP="00611AE1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B3F8D" w:rsidRDefault="00611AE1" w:rsidP="00611AE1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</w:p>
    <w:p w:rsidR="007B220C" w:rsidRPr="007B220C" w:rsidRDefault="00611AE1" w:rsidP="00611AE1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7B220C" w:rsidRPr="007B220C">
        <w:rPr>
          <w:rFonts w:ascii="Times New Roman" w:hAnsi="Times New Roman" w:cs="Times New Roman"/>
          <w:b/>
          <w:bCs/>
          <w:sz w:val="28"/>
          <w:szCs w:val="28"/>
        </w:rPr>
        <w:t xml:space="preserve">ОЦЕНКА УРОВНЯ ФИЗИЧЕСКОЙ ПОДГОТОВЛЕННОСТИ </w:t>
      </w:r>
    </w:p>
    <w:p w:rsidR="007B220C" w:rsidRPr="007B220C" w:rsidRDefault="00611AE1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7B220C" w:rsidRPr="007B220C">
        <w:rPr>
          <w:rFonts w:ascii="Times New Roman" w:hAnsi="Times New Roman" w:cs="Times New Roman"/>
          <w:b/>
          <w:bCs/>
          <w:sz w:val="28"/>
          <w:szCs w:val="28"/>
        </w:rPr>
        <w:t xml:space="preserve">ДЕВУШЕК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</w:p>
    <w:p w:rsidR="007B220C" w:rsidRPr="007B220C" w:rsidRDefault="007B220C" w:rsidP="007B220C">
      <w:pPr>
        <w:shd w:val="clear" w:color="auto" w:fill="FFFFFF"/>
        <w:ind w:right="69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400"/>
        <w:gridCol w:w="1260"/>
        <w:gridCol w:w="1080"/>
        <w:gridCol w:w="1275"/>
      </w:tblGrid>
      <w:tr w:rsidR="007B220C" w:rsidRPr="007B220C" w:rsidTr="004B650C">
        <w:trPr>
          <w:cantSplit/>
          <w:trHeight w:hRule="exact" w:val="384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7B220C" w:rsidRPr="007B220C" w:rsidTr="004B650C">
        <w:trPr>
          <w:cantSplit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220C" w:rsidRPr="007B220C" w:rsidRDefault="007B220C" w:rsidP="004B650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B220C" w:rsidRPr="007B220C" w:rsidTr="004B650C">
        <w:trPr>
          <w:trHeight w:hRule="exact" w:val="50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1.Бег 2000 м (мин, 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53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2.Бег </w:t>
            </w:r>
            <w:r w:rsidR="00611A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ind w:left="9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54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3.Прыжки в длину с места (см.)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ind w:left="18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7B220C" w:rsidRPr="007B220C" w:rsidTr="004B650C">
        <w:trPr>
          <w:trHeight w:hRule="exact" w:val="1072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4.Приседание на одной ноге, </w:t>
            </w:r>
          </w:p>
          <w:p w:rsidR="007B220C" w:rsidRPr="007B220C" w:rsidRDefault="007B220C" w:rsidP="004B650C">
            <w:pPr>
              <w:shd w:val="clear" w:color="auto" w:fill="FFFFFF"/>
              <w:ind w:left="68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опора о стену (кол-во раз на каждой ноге)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B220C" w:rsidRPr="007B220C" w:rsidTr="004B650C">
        <w:trPr>
          <w:trHeight w:hRule="exact" w:val="7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5.Силовой тест - подтягивание на низкой перекладине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7B220C" w:rsidRPr="007B220C" w:rsidTr="004B650C">
        <w:trPr>
          <w:trHeight w:hRule="exact" w:val="86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6.Координационный тест - челночный бег 3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4"/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 (сек.)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7B220C" w:rsidRPr="007B220C" w:rsidTr="004B650C">
        <w:trPr>
          <w:trHeight w:hRule="exact" w:val="74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7.Бросок набивного мяча 1 кг из-за головы (м.)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7B220C" w:rsidRPr="007B220C" w:rsidTr="004B650C">
        <w:trPr>
          <w:trHeight w:hRule="exact" w:val="266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8.Гимнастический комплекс упражнений: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утренней гимнастики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производственной гимнастики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релаксационной гимнастики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7,5</w:t>
            </w:r>
          </w:p>
        </w:tc>
      </w:tr>
    </w:tbl>
    <w:p w:rsidR="007B220C" w:rsidRPr="00962CD7" w:rsidRDefault="007B220C" w:rsidP="007B220C">
      <w:pPr>
        <w:shd w:val="clear" w:color="auto" w:fill="FFFFFF"/>
        <w:spacing w:before="96"/>
        <w:ind w:left="86"/>
        <w:jc w:val="center"/>
        <w:rPr>
          <w:b/>
          <w:bCs/>
          <w:color w:val="000000"/>
          <w:sz w:val="28"/>
          <w:szCs w:val="28"/>
        </w:rPr>
      </w:pPr>
    </w:p>
    <w:p w:rsidR="007B220C" w:rsidRPr="00962CD7" w:rsidRDefault="007B220C" w:rsidP="007B220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962CD7">
        <w:rPr>
          <w:b/>
          <w:bCs/>
          <w:color w:val="000000"/>
          <w:sz w:val="28"/>
          <w:szCs w:val="28"/>
        </w:rPr>
        <w:t xml:space="preserve"> </w:t>
      </w:r>
    </w:p>
    <w:p w:rsidR="00A57D97" w:rsidRDefault="00A57D97" w:rsidP="00A57D9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A57D97" w:rsidRDefault="00A57D97" w:rsidP="00A57D9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7F73F9" w:rsidRDefault="007F73F9"/>
    <w:sectPr w:rsidR="007F73F9" w:rsidSect="007F7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8EF" w:rsidRDefault="002E48EF" w:rsidP="00A57D97">
      <w:pPr>
        <w:spacing w:after="0" w:line="240" w:lineRule="auto"/>
      </w:pPr>
      <w:r>
        <w:separator/>
      </w:r>
    </w:p>
  </w:endnote>
  <w:endnote w:type="continuationSeparator" w:id="0">
    <w:p w:rsidR="002E48EF" w:rsidRDefault="002E48EF" w:rsidP="00A5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131511"/>
      <w:docPartObj>
        <w:docPartGallery w:val="Page Numbers (Bottom of Page)"/>
        <w:docPartUnique/>
      </w:docPartObj>
    </w:sdtPr>
    <w:sdtEndPr/>
    <w:sdtContent>
      <w:p w:rsidR="00D900E5" w:rsidRDefault="00D900E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8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00E5" w:rsidRDefault="00D900E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1942489"/>
      <w:docPartObj>
        <w:docPartGallery w:val="Page Numbers (Bottom of Page)"/>
        <w:docPartUnique/>
      </w:docPartObj>
    </w:sdtPr>
    <w:sdtEndPr/>
    <w:sdtContent>
      <w:p w:rsidR="00D900E5" w:rsidRDefault="00D900E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900E5" w:rsidRDefault="00D900E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86994"/>
      <w:docPartObj>
        <w:docPartGallery w:val="Page Numbers (Bottom of Page)"/>
        <w:docPartUnique/>
      </w:docPartObj>
    </w:sdtPr>
    <w:sdtEndPr/>
    <w:sdtContent>
      <w:p w:rsidR="002703DA" w:rsidRDefault="002703D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86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703DA" w:rsidRDefault="002703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8EF" w:rsidRDefault="002E48EF" w:rsidP="00A57D97">
      <w:pPr>
        <w:spacing w:after="0" w:line="240" w:lineRule="auto"/>
      </w:pPr>
      <w:r>
        <w:separator/>
      </w:r>
    </w:p>
  </w:footnote>
  <w:footnote w:type="continuationSeparator" w:id="0">
    <w:p w:rsidR="002E48EF" w:rsidRDefault="002E48EF" w:rsidP="00A57D97">
      <w:pPr>
        <w:spacing w:after="0" w:line="240" w:lineRule="auto"/>
      </w:pPr>
      <w:r>
        <w:continuationSeparator/>
      </w:r>
    </w:p>
  </w:footnote>
  <w:footnote w:id="1">
    <w:p w:rsidR="002703DA" w:rsidRDefault="002703DA" w:rsidP="008C7D84">
      <w:pPr>
        <w:pStyle w:val="a8"/>
      </w:pPr>
      <w:r>
        <w:rPr>
          <w:rStyle w:val="a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25B"/>
    <w:multiLevelType w:val="hybridMultilevel"/>
    <w:tmpl w:val="914CA12A"/>
    <w:lvl w:ilvl="0" w:tplc="49A0F6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736BA"/>
    <w:multiLevelType w:val="hybridMultilevel"/>
    <w:tmpl w:val="7EA03646"/>
    <w:lvl w:ilvl="0" w:tplc="E6A844E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02EF8"/>
    <w:multiLevelType w:val="multilevel"/>
    <w:tmpl w:val="C72439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3" w15:restartNumberingAfterBreak="0">
    <w:nsid w:val="113601F8"/>
    <w:multiLevelType w:val="hybridMultilevel"/>
    <w:tmpl w:val="B5A05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431D4"/>
    <w:multiLevelType w:val="hybridMultilevel"/>
    <w:tmpl w:val="BBCAB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7E39FD"/>
    <w:multiLevelType w:val="hybridMultilevel"/>
    <w:tmpl w:val="88023C5C"/>
    <w:lvl w:ilvl="0" w:tplc="F0C2D1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13373"/>
    <w:multiLevelType w:val="hybridMultilevel"/>
    <w:tmpl w:val="866EB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45BAC"/>
    <w:multiLevelType w:val="hybridMultilevel"/>
    <w:tmpl w:val="521C700E"/>
    <w:lvl w:ilvl="0" w:tplc="8A10E9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E10643"/>
    <w:multiLevelType w:val="hybridMultilevel"/>
    <w:tmpl w:val="AC6C3F1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B9CC7E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2E0119"/>
    <w:multiLevelType w:val="hybridMultilevel"/>
    <w:tmpl w:val="520044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DF3F58"/>
    <w:multiLevelType w:val="hybridMultilevel"/>
    <w:tmpl w:val="25768EA2"/>
    <w:lvl w:ilvl="0" w:tplc="852677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BA7BD6"/>
    <w:multiLevelType w:val="hybridMultilevel"/>
    <w:tmpl w:val="4D08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C35496"/>
    <w:multiLevelType w:val="hybridMultilevel"/>
    <w:tmpl w:val="91BAEE90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F027EA"/>
    <w:multiLevelType w:val="hybridMultilevel"/>
    <w:tmpl w:val="F7BC7F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392025"/>
    <w:multiLevelType w:val="hybridMultilevel"/>
    <w:tmpl w:val="4FE6BB34"/>
    <w:lvl w:ilvl="0" w:tplc="5CD49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2E0576"/>
    <w:multiLevelType w:val="hybridMultilevel"/>
    <w:tmpl w:val="D33C27CE"/>
    <w:lvl w:ilvl="0" w:tplc="2076B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202BF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7C900A48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4426D0"/>
    <w:multiLevelType w:val="hybridMultilevel"/>
    <w:tmpl w:val="49F47CFA"/>
    <w:lvl w:ilvl="0" w:tplc="E4E246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F2A86"/>
    <w:multiLevelType w:val="hybridMultilevel"/>
    <w:tmpl w:val="43240D4A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571455"/>
    <w:multiLevelType w:val="multilevel"/>
    <w:tmpl w:val="78B8BBF8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0AF0953"/>
    <w:multiLevelType w:val="hybridMultilevel"/>
    <w:tmpl w:val="FD5C70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3F03FE"/>
    <w:multiLevelType w:val="hybridMultilevel"/>
    <w:tmpl w:val="BC1E7E10"/>
    <w:lvl w:ilvl="0" w:tplc="E4E246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026313"/>
    <w:multiLevelType w:val="hybridMultilevel"/>
    <w:tmpl w:val="328C6CA4"/>
    <w:lvl w:ilvl="0" w:tplc="CB9CC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E10D9"/>
    <w:multiLevelType w:val="hybridMultilevel"/>
    <w:tmpl w:val="EA44F7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24168F"/>
    <w:multiLevelType w:val="hybridMultilevel"/>
    <w:tmpl w:val="133A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071A74"/>
    <w:multiLevelType w:val="hybridMultilevel"/>
    <w:tmpl w:val="F6AA742E"/>
    <w:lvl w:ilvl="0" w:tplc="E6A844E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  <w:num w:numId="15">
    <w:abstractNumId w:val="19"/>
  </w:num>
  <w:num w:numId="16">
    <w:abstractNumId w:val="6"/>
  </w:num>
  <w:num w:numId="17">
    <w:abstractNumId w:val="23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D97"/>
    <w:rsid w:val="000077FE"/>
    <w:rsid w:val="00011AC9"/>
    <w:rsid w:val="0001537C"/>
    <w:rsid w:val="00022904"/>
    <w:rsid w:val="000272A6"/>
    <w:rsid w:val="00057FFB"/>
    <w:rsid w:val="000606D0"/>
    <w:rsid w:val="000738A1"/>
    <w:rsid w:val="000A6B02"/>
    <w:rsid w:val="000C6C03"/>
    <w:rsid w:val="000D17F9"/>
    <w:rsid w:val="000E4817"/>
    <w:rsid w:val="00113A53"/>
    <w:rsid w:val="001512C5"/>
    <w:rsid w:val="00156FE5"/>
    <w:rsid w:val="001666C3"/>
    <w:rsid w:val="00170D8D"/>
    <w:rsid w:val="00175BE6"/>
    <w:rsid w:val="00176254"/>
    <w:rsid w:val="001873DB"/>
    <w:rsid w:val="001A743A"/>
    <w:rsid w:val="001F4BDD"/>
    <w:rsid w:val="002136EA"/>
    <w:rsid w:val="0023320C"/>
    <w:rsid w:val="00236869"/>
    <w:rsid w:val="00236D69"/>
    <w:rsid w:val="00265CE9"/>
    <w:rsid w:val="0026629F"/>
    <w:rsid w:val="00267E05"/>
    <w:rsid w:val="002703DA"/>
    <w:rsid w:val="0029176A"/>
    <w:rsid w:val="002A3BAC"/>
    <w:rsid w:val="002A78E1"/>
    <w:rsid w:val="002B1738"/>
    <w:rsid w:val="002B3F8D"/>
    <w:rsid w:val="002B4EDF"/>
    <w:rsid w:val="002C188B"/>
    <w:rsid w:val="002C1DC2"/>
    <w:rsid w:val="002D19E4"/>
    <w:rsid w:val="002D23B9"/>
    <w:rsid w:val="002D5FC3"/>
    <w:rsid w:val="002E48EF"/>
    <w:rsid w:val="002F5F4E"/>
    <w:rsid w:val="00306E20"/>
    <w:rsid w:val="00322AED"/>
    <w:rsid w:val="0034217D"/>
    <w:rsid w:val="00362B38"/>
    <w:rsid w:val="003C0013"/>
    <w:rsid w:val="003C1A00"/>
    <w:rsid w:val="003E4CBC"/>
    <w:rsid w:val="003E5F3A"/>
    <w:rsid w:val="00407143"/>
    <w:rsid w:val="0042141F"/>
    <w:rsid w:val="00424EEA"/>
    <w:rsid w:val="00442844"/>
    <w:rsid w:val="00462FB7"/>
    <w:rsid w:val="00476C16"/>
    <w:rsid w:val="00481057"/>
    <w:rsid w:val="00492C7F"/>
    <w:rsid w:val="0049410D"/>
    <w:rsid w:val="004B650C"/>
    <w:rsid w:val="004F2F10"/>
    <w:rsid w:val="00510A31"/>
    <w:rsid w:val="0051176A"/>
    <w:rsid w:val="00514CF6"/>
    <w:rsid w:val="0055581F"/>
    <w:rsid w:val="00564503"/>
    <w:rsid w:val="00566E8C"/>
    <w:rsid w:val="00571BA8"/>
    <w:rsid w:val="00580739"/>
    <w:rsid w:val="00583F7E"/>
    <w:rsid w:val="00585107"/>
    <w:rsid w:val="005A0F6A"/>
    <w:rsid w:val="005B1E8A"/>
    <w:rsid w:val="005B5E66"/>
    <w:rsid w:val="005D107A"/>
    <w:rsid w:val="00611AE1"/>
    <w:rsid w:val="00612AC7"/>
    <w:rsid w:val="00614661"/>
    <w:rsid w:val="00627EEE"/>
    <w:rsid w:val="0063477C"/>
    <w:rsid w:val="006602C5"/>
    <w:rsid w:val="0066392B"/>
    <w:rsid w:val="006651EE"/>
    <w:rsid w:val="00665D68"/>
    <w:rsid w:val="00667DBC"/>
    <w:rsid w:val="00681869"/>
    <w:rsid w:val="00684D1A"/>
    <w:rsid w:val="00690925"/>
    <w:rsid w:val="0069266D"/>
    <w:rsid w:val="006B003E"/>
    <w:rsid w:val="006B44E1"/>
    <w:rsid w:val="006C0EAA"/>
    <w:rsid w:val="006F0A87"/>
    <w:rsid w:val="006F38EB"/>
    <w:rsid w:val="0070256E"/>
    <w:rsid w:val="0070410A"/>
    <w:rsid w:val="00724B23"/>
    <w:rsid w:val="00726AC2"/>
    <w:rsid w:val="0074275D"/>
    <w:rsid w:val="007537F1"/>
    <w:rsid w:val="00774BBA"/>
    <w:rsid w:val="0079324E"/>
    <w:rsid w:val="007963D7"/>
    <w:rsid w:val="007A2B2F"/>
    <w:rsid w:val="007A2FBE"/>
    <w:rsid w:val="007B220C"/>
    <w:rsid w:val="007B23E3"/>
    <w:rsid w:val="007D1A35"/>
    <w:rsid w:val="007D3538"/>
    <w:rsid w:val="007F73F9"/>
    <w:rsid w:val="00805D1A"/>
    <w:rsid w:val="00806EE7"/>
    <w:rsid w:val="008165B2"/>
    <w:rsid w:val="008341E0"/>
    <w:rsid w:val="00846496"/>
    <w:rsid w:val="00847668"/>
    <w:rsid w:val="0086310A"/>
    <w:rsid w:val="008654F3"/>
    <w:rsid w:val="00874B0F"/>
    <w:rsid w:val="00887FFB"/>
    <w:rsid w:val="0089116B"/>
    <w:rsid w:val="008921DF"/>
    <w:rsid w:val="008B1831"/>
    <w:rsid w:val="008B3C53"/>
    <w:rsid w:val="008C5E37"/>
    <w:rsid w:val="008C7D84"/>
    <w:rsid w:val="008D56D4"/>
    <w:rsid w:val="008E4B47"/>
    <w:rsid w:val="008F0D2B"/>
    <w:rsid w:val="0091420F"/>
    <w:rsid w:val="00920FA6"/>
    <w:rsid w:val="00921454"/>
    <w:rsid w:val="00930577"/>
    <w:rsid w:val="0095054F"/>
    <w:rsid w:val="0096186F"/>
    <w:rsid w:val="00970635"/>
    <w:rsid w:val="00970B9C"/>
    <w:rsid w:val="00972FA7"/>
    <w:rsid w:val="00982A4F"/>
    <w:rsid w:val="009B1DBA"/>
    <w:rsid w:val="009B3F4D"/>
    <w:rsid w:val="009B7525"/>
    <w:rsid w:val="009C42F1"/>
    <w:rsid w:val="009D63DC"/>
    <w:rsid w:val="00A0483A"/>
    <w:rsid w:val="00A40A24"/>
    <w:rsid w:val="00A46A36"/>
    <w:rsid w:val="00A52BC5"/>
    <w:rsid w:val="00A5692E"/>
    <w:rsid w:val="00A57D97"/>
    <w:rsid w:val="00A622EC"/>
    <w:rsid w:val="00A73AD4"/>
    <w:rsid w:val="00A937E5"/>
    <w:rsid w:val="00AB4144"/>
    <w:rsid w:val="00AB56DF"/>
    <w:rsid w:val="00AC09B2"/>
    <w:rsid w:val="00AD1627"/>
    <w:rsid w:val="00AE73B0"/>
    <w:rsid w:val="00B138D6"/>
    <w:rsid w:val="00B445A3"/>
    <w:rsid w:val="00B54964"/>
    <w:rsid w:val="00B73BAB"/>
    <w:rsid w:val="00B80C65"/>
    <w:rsid w:val="00B8647B"/>
    <w:rsid w:val="00B869C7"/>
    <w:rsid w:val="00BB2CF2"/>
    <w:rsid w:val="00BD3967"/>
    <w:rsid w:val="00BD630D"/>
    <w:rsid w:val="00BF232D"/>
    <w:rsid w:val="00BF42E5"/>
    <w:rsid w:val="00C1642D"/>
    <w:rsid w:val="00C30B0F"/>
    <w:rsid w:val="00C3492A"/>
    <w:rsid w:val="00C4092C"/>
    <w:rsid w:val="00C4334D"/>
    <w:rsid w:val="00C4392E"/>
    <w:rsid w:val="00C45767"/>
    <w:rsid w:val="00C738C1"/>
    <w:rsid w:val="00C75EC1"/>
    <w:rsid w:val="00C762DA"/>
    <w:rsid w:val="00C91083"/>
    <w:rsid w:val="00CC2523"/>
    <w:rsid w:val="00CD5DFF"/>
    <w:rsid w:val="00CE3C99"/>
    <w:rsid w:val="00CE6E66"/>
    <w:rsid w:val="00CF0766"/>
    <w:rsid w:val="00D02D6B"/>
    <w:rsid w:val="00D03F1D"/>
    <w:rsid w:val="00D145F9"/>
    <w:rsid w:val="00D156FB"/>
    <w:rsid w:val="00D161A3"/>
    <w:rsid w:val="00D17C29"/>
    <w:rsid w:val="00D64762"/>
    <w:rsid w:val="00D76917"/>
    <w:rsid w:val="00D878DF"/>
    <w:rsid w:val="00D900E5"/>
    <w:rsid w:val="00D9166D"/>
    <w:rsid w:val="00DD0891"/>
    <w:rsid w:val="00DE2886"/>
    <w:rsid w:val="00DF4EA8"/>
    <w:rsid w:val="00DF581C"/>
    <w:rsid w:val="00E02D4D"/>
    <w:rsid w:val="00E05957"/>
    <w:rsid w:val="00E44757"/>
    <w:rsid w:val="00E44D7C"/>
    <w:rsid w:val="00E749F3"/>
    <w:rsid w:val="00E76BC0"/>
    <w:rsid w:val="00E76FA4"/>
    <w:rsid w:val="00E85417"/>
    <w:rsid w:val="00E927A3"/>
    <w:rsid w:val="00E9351F"/>
    <w:rsid w:val="00ED1273"/>
    <w:rsid w:val="00EE3E15"/>
    <w:rsid w:val="00EF6A59"/>
    <w:rsid w:val="00F019D1"/>
    <w:rsid w:val="00F34171"/>
    <w:rsid w:val="00F41426"/>
    <w:rsid w:val="00F47B73"/>
    <w:rsid w:val="00F5185A"/>
    <w:rsid w:val="00F5572E"/>
    <w:rsid w:val="00F60B64"/>
    <w:rsid w:val="00F61D79"/>
    <w:rsid w:val="00F66D4F"/>
    <w:rsid w:val="00F731B7"/>
    <w:rsid w:val="00F73DD6"/>
    <w:rsid w:val="00F74591"/>
    <w:rsid w:val="00F77B94"/>
    <w:rsid w:val="00F84F78"/>
    <w:rsid w:val="00FA211A"/>
    <w:rsid w:val="00FA2691"/>
    <w:rsid w:val="00FB371F"/>
    <w:rsid w:val="00FB542B"/>
    <w:rsid w:val="00FB74D5"/>
    <w:rsid w:val="00FC4A55"/>
    <w:rsid w:val="00FD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9B7BA"/>
  <w15:docId w15:val="{A2783BB8-EA78-49D3-AFAB-02A80303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97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492C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57D97"/>
    <w:pPr>
      <w:overflowPunct w:val="0"/>
      <w:autoSpaceDE w:val="0"/>
      <w:autoSpaceDN w:val="0"/>
      <w:adjustRightInd w:val="0"/>
      <w:spacing w:after="0" w:line="240" w:lineRule="auto"/>
      <w:ind w:firstLine="709"/>
      <w:jc w:val="center"/>
    </w:pPr>
    <w:rPr>
      <w:caps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57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7D97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A57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7D97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492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8C7D8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7D84"/>
    <w:rPr>
      <w:rFonts w:ascii="Calibri" w:eastAsia="Times New Roman" w:hAnsi="Calibri" w:cs="Calibri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8C7D84"/>
    <w:rPr>
      <w:vertAlign w:val="superscript"/>
    </w:rPr>
  </w:style>
  <w:style w:type="paragraph" w:styleId="ab">
    <w:name w:val="List Paragraph"/>
    <w:basedOn w:val="a"/>
    <w:uiPriority w:val="34"/>
    <w:qFormat/>
    <w:rsid w:val="00F74591"/>
    <w:pPr>
      <w:ind w:left="720"/>
      <w:contextualSpacing/>
    </w:pPr>
  </w:style>
  <w:style w:type="paragraph" w:styleId="ac">
    <w:name w:val="Body Text Indent"/>
    <w:basedOn w:val="a"/>
    <w:link w:val="11"/>
    <w:uiPriority w:val="99"/>
    <w:rsid w:val="0049410D"/>
    <w:pPr>
      <w:spacing w:after="120" w:line="240" w:lineRule="auto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uiPriority w:val="99"/>
    <w:semiHidden/>
    <w:rsid w:val="0049410D"/>
    <w:rPr>
      <w:rFonts w:ascii="Calibri" w:eastAsia="Times New Roman" w:hAnsi="Calibri" w:cs="Calibri"/>
      <w:lang w:eastAsia="ru-RU"/>
    </w:rPr>
  </w:style>
  <w:style w:type="character" w:customStyle="1" w:styleId="11">
    <w:name w:val="Основной текст с отступом Знак1"/>
    <w:basedOn w:val="a0"/>
    <w:link w:val="ac"/>
    <w:uiPriority w:val="99"/>
    <w:locked/>
    <w:rsid w:val="0049410D"/>
    <w:rPr>
      <w:rFonts w:ascii="Calibri" w:eastAsia="Times New Roman" w:hAnsi="Calibri" w:cs="Calibri"/>
      <w:sz w:val="24"/>
      <w:szCs w:val="24"/>
      <w:lang w:eastAsia="ru-RU"/>
    </w:rPr>
  </w:style>
  <w:style w:type="paragraph" w:styleId="ae">
    <w:name w:val="No Spacing"/>
    <w:uiPriority w:val="1"/>
    <w:qFormat/>
    <w:rsid w:val="004B650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">
    <w:name w:val="Table Grid"/>
    <w:basedOn w:val="a1"/>
    <w:uiPriority w:val="59"/>
    <w:rsid w:val="004B6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a"/>
    <w:rsid w:val="00EF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61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18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7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minstm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oup32441.narod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olympic.ru/" TargetMode="Externa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infosport.ru/xml/t/default.x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19</Pages>
  <Words>3242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21</cp:revision>
  <cp:lastPrinted>2024-11-20T02:59:00Z</cp:lastPrinted>
  <dcterms:created xsi:type="dcterms:W3CDTF">2014-02-04T16:18:00Z</dcterms:created>
  <dcterms:modified xsi:type="dcterms:W3CDTF">2024-11-20T02:59:00Z</dcterms:modified>
</cp:coreProperties>
</file>